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0C" w:rsidRPr="002D1F69" w:rsidRDefault="00720449" w:rsidP="009212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PROTOKÓŁ NR 3</w:t>
      </w:r>
      <w:r w:rsidR="00742479">
        <w:rPr>
          <w:rFonts w:ascii="Times New Roman" w:hAnsi="Times New Roman" w:cs="Times New Roman"/>
          <w:b/>
          <w:sz w:val="24"/>
          <w:szCs w:val="24"/>
        </w:rPr>
        <w:t>/201</w:t>
      </w:r>
      <w:r w:rsidR="00F04480">
        <w:rPr>
          <w:rFonts w:ascii="Times New Roman" w:hAnsi="Times New Roman" w:cs="Times New Roman"/>
          <w:b/>
          <w:sz w:val="24"/>
          <w:szCs w:val="24"/>
        </w:rPr>
        <w:t>8</w:t>
      </w:r>
    </w:p>
    <w:p w:rsidR="00E46B0C" w:rsidRPr="002D1F69" w:rsidRDefault="00E46B0C" w:rsidP="009212FA">
      <w:pPr>
        <w:spacing w:after="0" w:line="240" w:lineRule="auto"/>
        <w:jc w:val="center"/>
        <w:rPr>
          <w:rFonts w:ascii="Times New Roman" w:hAnsi="Times New Roman" w:cs="Times New Roman"/>
          <w:b/>
          <w:sz w:val="24"/>
          <w:szCs w:val="24"/>
        </w:rPr>
      </w:pPr>
      <w:r w:rsidRPr="002D1F69">
        <w:rPr>
          <w:rFonts w:ascii="Times New Roman" w:hAnsi="Times New Roman" w:cs="Times New Roman"/>
          <w:b/>
          <w:sz w:val="24"/>
          <w:szCs w:val="24"/>
        </w:rPr>
        <w:t>z posiedzenia Rady Osiedla „Centrum”</w:t>
      </w:r>
    </w:p>
    <w:p w:rsidR="00E46B0C" w:rsidRPr="002D1F69" w:rsidRDefault="00E46B0C" w:rsidP="009212FA">
      <w:pPr>
        <w:spacing w:after="0" w:line="240" w:lineRule="auto"/>
        <w:jc w:val="center"/>
        <w:rPr>
          <w:rFonts w:ascii="Times New Roman" w:hAnsi="Times New Roman" w:cs="Times New Roman"/>
          <w:b/>
          <w:sz w:val="24"/>
          <w:szCs w:val="24"/>
        </w:rPr>
      </w:pPr>
      <w:r w:rsidRPr="002D1F69">
        <w:rPr>
          <w:rFonts w:ascii="Times New Roman" w:hAnsi="Times New Roman" w:cs="Times New Roman"/>
          <w:b/>
          <w:sz w:val="24"/>
          <w:szCs w:val="24"/>
        </w:rPr>
        <w:t xml:space="preserve">w dniu </w:t>
      </w:r>
      <w:r w:rsidR="00720449">
        <w:rPr>
          <w:rFonts w:ascii="Times New Roman" w:hAnsi="Times New Roman" w:cs="Times New Roman"/>
          <w:b/>
          <w:sz w:val="24"/>
          <w:szCs w:val="24"/>
        </w:rPr>
        <w:t>08</w:t>
      </w:r>
      <w:r w:rsidRPr="002D1F69">
        <w:rPr>
          <w:rFonts w:ascii="Times New Roman" w:hAnsi="Times New Roman" w:cs="Times New Roman"/>
          <w:b/>
          <w:sz w:val="24"/>
          <w:szCs w:val="24"/>
        </w:rPr>
        <w:t>.</w:t>
      </w:r>
      <w:r w:rsidR="00720449">
        <w:rPr>
          <w:rFonts w:ascii="Times New Roman" w:hAnsi="Times New Roman" w:cs="Times New Roman"/>
          <w:b/>
          <w:sz w:val="24"/>
          <w:szCs w:val="24"/>
        </w:rPr>
        <w:t>02</w:t>
      </w:r>
      <w:r w:rsidR="00742479">
        <w:rPr>
          <w:rFonts w:ascii="Times New Roman" w:hAnsi="Times New Roman" w:cs="Times New Roman"/>
          <w:b/>
          <w:sz w:val="24"/>
          <w:szCs w:val="24"/>
        </w:rPr>
        <w:t>.201</w:t>
      </w:r>
      <w:r w:rsidR="00F04480">
        <w:rPr>
          <w:rFonts w:ascii="Times New Roman" w:hAnsi="Times New Roman" w:cs="Times New Roman"/>
          <w:b/>
          <w:sz w:val="24"/>
          <w:szCs w:val="24"/>
        </w:rPr>
        <w:t>8</w:t>
      </w:r>
      <w:r w:rsidRPr="002D1F69">
        <w:rPr>
          <w:rFonts w:ascii="Times New Roman" w:hAnsi="Times New Roman" w:cs="Times New Roman"/>
          <w:b/>
          <w:sz w:val="24"/>
          <w:szCs w:val="24"/>
        </w:rPr>
        <w:t xml:space="preserve"> r. </w:t>
      </w:r>
    </w:p>
    <w:p w:rsidR="00994431" w:rsidRPr="002D1F69" w:rsidRDefault="00994431" w:rsidP="00994431">
      <w:pPr>
        <w:spacing w:after="0" w:line="240" w:lineRule="auto"/>
        <w:rPr>
          <w:rFonts w:ascii="Times New Roman" w:hAnsi="Times New Roman" w:cs="Times New Roman"/>
          <w:b/>
        </w:rPr>
      </w:pPr>
    </w:p>
    <w:p w:rsidR="00E46B0C" w:rsidRPr="0078669B" w:rsidRDefault="00E46B0C" w:rsidP="00994431">
      <w:pPr>
        <w:spacing w:after="0" w:line="240" w:lineRule="auto"/>
        <w:rPr>
          <w:rFonts w:ascii="Times New Roman" w:hAnsi="Times New Roman" w:cs="Times New Roman"/>
          <w:b/>
        </w:rPr>
      </w:pPr>
      <w:r w:rsidRPr="0078669B">
        <w:rPr>
          <w:rFonts w:ascii="Times New Roman" w:hAnsi="Times New Roman" w:cs="Times New Roman"/>
          <w:b/>
        </w:rPr>
        <w:t>I. Obecni na posiedzeniu:</w:t>
      </w:r>
    </w:p>
    <w:p w:rsidR="00E46B0C" w:rsidRPr="0078669B" w:rsidRDefault="00E46B0C" w:rsidP="009212FA">
      <w:pPr>
        <w:pStyle w:val="Akapitzlist"/>
        <w:numPr>
          <w:ilvl w:val="0"/>
          <w:numId w:val="4"/>
        </w:numPr>
        <w:spacing w:after="0" w:line="240" w:lineRule="auto"/>
        <w:rPr>
          <w:rFonts w:ascii="Times New Roman" w:hAnsi="Times New Roman" w:cs="Times New Roman"/>
        </w:rPr>
      </w:pPr>
      <w:r w:rsidRPr="0078669B">
        <w:rPr>
          <w:rFonts w:ascii="Times New Roman" w:hAnsi="Times New Roman" w:cs="Times New Roman"/>
        </w:rPr>
        <w:t xml:space="preserve">Anna Sadło-Ostafin </w:t>
      </w:r>
    </w:p>
    <w:p w:rsidR="00412CBF" w:rsidRPr="0078669B" w:rsidRDefault="00412CBF" w:rsidP="009212FA">
      <w:pPr>
        <w:pStyle w:val="Akapitzlist"/>
        <w:numPr>
          <w:ilvl w:val="0"/>
          <w:numId w:val="4"/>
        </w:numPr>
        <w:spacing w:after="0" w:line="240" w:lineRule="auto"/>
        <w:rPr>
          <w:rFonts w:ascii="Times New Roman" w:hAnsi="Times New Roman" w:cs="Times New Roman"/>
        </w:rPr>
      </w:pPr>
      <w:r w:rsidRPr="0078669B">
        <w:rPr>
          <w:rFonts w:ascii="Times New Roman" w:hAnsi="Times New Roman" w:cs="Times New Roman"/>
        </w:rPr>
        <w:t>Tadeusz Adamczak</w:t>
      </w:r>
    </w:p>
    <w:p w:rsidR="006046A2" w:rsidRPr="0078669B" w:rsidRDefault="00F04480" w:rsidP="009212FA">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Stanisław Kosałka</w:t>
      </w:r>
    </w:p>
    <w:p w:rsidR="007A4269" w:rsidRPr="0078669B" w:rsidRDefault="00720449" w:rsidP="009212FA">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Tomasz Papiernik</w:t>
      </w:r>
      <w:r w:rsidR="00742479" w:rsidRPr="0078669B">
        <w:rPr>
          <w:rFonts w:ascii="Times New Roman" w:hAnsi="Times New Roman" w:cs="Times New Roman"/>
        </w:rPr>
        <w:t>.</w:t>
      </w:r>
    </w:p>
    <w:p w:rsidR="005C7DF7" w:rsidRPr="0078669B" w:rsidRDefault="005C7DF7" w:rsidP="00D43F41">
      <w:pPr>
        <w:spacing w:after="0" w:line="240" w:lineRule="auto"/>
        <w:rPr>
          <w:rFonts w:ascii="Times New Roman" w:hAnsi="Times New Roman" w:cs="Times New Roman"/>
        </w:rPr>
      </w:pPr>
    </w:p>
    <w:p w:rsidR="00160855" w:rsidRPr="0078669B" w:rsidRDefault="00E46B0C" w:rsidP="00160855">
      <w:pPr>
        <w:spacing w:after="0" w:line="240" w:lineRule="auto"/>
        <w:jc w:val="both"/>
        <w:rPr>
          <w:rFonts w:ascii="Times New Roman" w:hAnsi="Times New Roman" w:cs="Times New Roman"/>
        </w:rPr>
      </w:pPr>
      <w:r w:rsidRPr="0078669B">
        <w:rPr>
          <w:rFonts w:ascii="Times New Roman" w:hAnsi="Times New Roman" w:cs="Times New Roman"/>
          <w:b/>
        </w:rPr>
        <w:t>II.</w:t>
      </w:r>
      <w:r w:rsidRPr="0078669B">
        <w:rPr>
          <w:rFonts w:ascii="Times New Roman" w:hAnsi="Times New Roman" w:cs="Times New Roman"/>
        </w:rPr>
        <w:t xml:space="preserve"> </w:t>
      </w:r>
      <w:r w:rsidR="00561E2F" w:rsidRPr="0078669B">
        <w:rPr>
          <w:rFonts w:ascii="Times New Roman" w:hAnsi="Times New Roman" w:cs="Times New Roman"/>
        </w:rPr>
        <w:t xml:space="preserve">Posiedzenie odbyło się w biurze Rady Osiedla „Centrum” przy ul. Narutowicza 10. Obradom przewodniczyła Anna Sadło-Ostafin – Przewodnicząca Rady Osiedla „Centrum”. Po krótkim powitaniu zebranych </w:t>
      </w:r>
      <w:r w:rsidR="00727664" w:rsidRPr="0078669B">
        <w:rPr>
          <w:rFonts w:ascii="Times New Roman" w:hAnsi="Times New Roman" w:cs="Times New Roman"/>
        </w:rPr>
        <w:t xml:space="preserve">przewodnicząca </w:t>
      </w:r>
      <w:r w:rsidR="007A4269" w:rsidRPr="0078669B">
        <w:rPr>
          <w:rFonts w:ascii="Times New Roman" w:hAnsi="Times New Roman" w:cs="Times New Roman"/>
        </w:rPr>
        <w:t>przedstawiła porządek zebrania:</w:t>
      </w:r>
      <w:r w:rsidR="00341F56" w:rsidRPr="0078669B">
        <w:rPr>
          <w:rFonts w:ascii="Times New Roman" w:hAnsi="Times New Roman" w:cs="Times New Roman"/>
        </w:rPr>
        <w:t xml:space="preserve"> </w:t>
      </w:r>
      <w:r w:rsidR="00561E2F" w:rsidRPr="0078669B">
        <w:rPr>
          <w:rFonts w:ascii="Times New Roman" w:hAnsi="Times New Roman" w:cs="Times New Roman"/>
        </w:rPr>
        <w:t xml:space="preserve">przedstawienie </w:t>
      </w:r>
      <w:r w:rsidR="00341F56" w:rsidRPr="0078669B">
        <w:rPr>
          <w:rFonts w:ascii="Times New Roman" w:hAnsi="Times New Roman" w:cs="Times New Roman"/>
        </w:rPr>
        <w:t>spraw bieżących</w:t>
      </w:r>
      <w:r w:rsidR="00412CBF" w:rsidRPr="0078669B">
        <w:rPr>
          <w:rFonts w:ascii="Times New Roman" w:hAnsi="Times New Roman" w:cs="Times New Roman"/>
        </w:rPr>
        <w:t xml:space="preserve">, </w:t>
      </w:r>
      <w:r w:rsidR="00720449">
        <w:rPr>
          <w:rFonts w:ascii="Times New Roman" w:hAnsi="Times New Roman" w:cs="Times New Roman"/>
        </w:rPr>
        <w:t>dyskusja nad planami spalania w elektrowni Siersza przez firmę Tauron paliw alternatywnych</w:t>
      </w:r>
      <w:r w:rsidR="0078669B" w:rsidRPr="0078669B">
        <w:rPr>
          <w:rFonts w:ascii="Times New Roman" w:hAnsi="Times New Roman" w:cs="Times New Roman"/>
        </w:rPr>
        <w:t xml:space="preserve">, </w:t>
      </w:r>
      <w:r w:rsidR="00001CC5" w:rsidRPr="0078669B">
        <w:rPr>
          <w:rFonts w:ascii="Times New Roman" w:hAnsi="Times New Roman" w:cs="Times New Roman"/>
        </w:rPr>
        <w:t>wolne wnioski.</w:t>
      </w:r>
    </w:p>
    <w:p w:rsidR="005C7DF7" w:rsidRPr="0078669B" w:rsidRDefault="005C7DF7" w:rsidP="00160855">
      <w:pPr>
        <w:spacing w:after="0" w:line="240" w:lineRule="auto"/>
        <w:jc w:val="both"/>
        <w:rPr>
          <w:rFonts w:ascii="Times New Roman" w:hAnsi="Times New Roman" w:cs="Times New Roman"/>
        </w:rPr>
      </w:pPr>
    </w:p>
    <w:p w:rsidR="00896F35" w:rsidRPr="0078669B" w:rsidRDefault="00843EF9" w:rsidP="00001CC5">
      <w:pPr>
        <w:spacing w:after="0" w:line="240" w:lineRule="auto"/>
        <w:jc w:val="both"/>
        <w:rPr>
          <w:rFonts w:ascii="Times New Roman" w:hAnsi="Times New Roman" w:cs="Times New Roman"/>
        </w:rPr>
      </w:pPr>
      <w:r w:rsidRPr="0078669B">
        <w:rPr>
          <w:rFonts w:ascii="Times New Roman" w:hAnsi="Times New Roman" w:cs="Times New Roman"/>
          <w:b/>
        </w:rPr>
        <w:t>III</w:t>
      </w:r>
      <w:r w:rsidR="002C27EC" w:rsidRPr="0078669B">
        <w:rPr>
          <w:rFonts w:ascii="Times New Roman" w:hAnsi="Times New Roman" w:cs="Times New Roman"/>
          <w:b/>
        </w:rPr>
        <w:t xml:space="preserve">. </w:t>
      </w:r>
      <w:r w:rsidR="00896F35" w:rsidRPr="0078669B">
        <w:rPr>
          <w:rFonts w:ascii="Times New Roman" w:hAnsi="Times New Roman" w:cs="Times New Roman"/>
        </w:rPr>
        <w:t>Krótkie omówienie spraw bieżących</w:t>
      </w:r>
      <w:r w:rsidR="00F04480">
        <w:rPr>
          <w:rFonts w:ascii="Times New Roman" w:hAnsi="Times New Roman" w:cs="Times New Roman"/>
        </w:rPr>
        <w:t xml:space="preserve">, w tym </w:t>
      </w:r>
      <w:r w:rsidR="00720449">
        <w:rPr>
          <w:rFonts w:ascii="Times New Roman" w:hAnsi="Times New Roman" w:cs="Times New Roman"/>
        </w:rPr>
        <w:t>bieżącej korespondencji.</w:t>
      </w:r>
    </w:p>
    <w:p w:rsidR="005C7DF7" w:rsidRPr="0078669B" w:rsidRDefault="005C7DF7" w:rsidP="00001CC5">
      <w:pPr>
        <w:spacing w:after="0" w:line="240" w:lineRule="auto"/>
        <w:jc w:val="both"/>
        <w:rPr>
          <w:rFonts w:ascii="Times New Roman" w:hAnsi="Times New Roman" w:cs="Times New Roman"/>
          <w:b/>
        </w:rPr>
      </w:pPr>
    </w:p>
    <w:p w:rsidR="00406F56" w:rsidRPr="0078669B" w:rsidRDefault="002D1F69" w:rsidP="00001CC5">
      <w:pPr>
        <w:spacing w:after="0" w:line="240" w:lineRule="auto"/>
        <w:jc w:val="both"/>
        <w:rPr>
          <w:rFonts w:ascii="Times New Roman" w:hAnsi="Times New Roman" w:cs="Times New Roman"/>
        </w:rPr>
      </w:pPr>
      <w:r w:rsidRPr="0078669B">
        <w:rPr>
          <w:rFonts w:ascii="Times New Roman" w:hAnsi="Times New Roman" w:cs="Times New Roman"/>
          <w:b/>
        </w:rPr>
        <w:t>I</w:t>
      </w:r>
      <w:r w:rsidR="00406F56" w:rsidRPr="0078669B">
        <w:rPr>
          <w:rFonts w:ascii="Times New Roman" w:hAnsi="Times New Roman" w:cs="Times New Roman"/>
          <w:b/>
        </w:rPr>
        <w:t>V.</w:t>
      </w:r>
      <w:r w:rsidR="007A4269" w:rsidRPr="0078669B">
        <w:rPr>
          <w:rFonts w:ascii="Times New Roman" w:hAnsi="Times New Roman" w:cs="Times New Roman"/>
        </w:rPr>
        <w:t xml:space="preserve"> </w:t>
      </w:r>
      <w:r w:rsidR="00720449">
        <w:rPr>
          <w:rFonts w:ascii="Times New Roman" w:hAnsi="Times New Roman" w:cs="Times New Roman"/>
        </w:rPr>
        <w:t>Wobec różnych zaniepokojonych głosów od mieszkańców przedyskutowano sprawę planów firmy Tauron spalania w Elektrowni Siersza paliw alternatywnych. Sprawę referował radny Tadeusz Adamczak, odpowiadając na pytania członków rady, jako osoba, która uczestniczyła w spotkaniach z przedstawicielami Tauronu. Informował, iż normy dla spalania paliw alternatywnych są wyższe niż dla spalania węgla</w:t>
      </w:r>
      <w:r w:rsidR="008158EA">
        <w:rPr>
          <w:rFonts w:ascii="Times New Roman" w:hAnsi="Times New Roman" w:cs="Times New Roman"/>
        </w:rPr>
        <w:t>, co wpłynie pozytywnie na jakość powietrza na terenie Trzebini. Zdania wśród obecnych na zebraniu członków Rady były podzielone, część podziela obawy mieszkańców co do spalania tzw. paliw alternatywnych czyli uzyskiwanych ze śmieci.</w:t>
      </w:r>
    </w:p>
    <w:p w:rsidR="0078669B" w:rsidRPr="00720449" w:rsidRDefault="0078669B" w:rsidP="00720449">
      <w:pPr>
        <w:spacing w:after="0" w:line="240" w:lineRule="auto"/>
        <w:jc w:val="both"/>
        <w:rPr>
          <w:rFonts w:ascii="Times New Roman" w:hAnsi="Times New Roman" w:cs="Times New Roman"/>
        </w:rPr>
      </w:pPr>
      <w:bookmarkStart w:id="0" w:name="_GoBack"/>
      <w:bookmarkEnd w:id="0"/>
    </w:p>
    <w:p w:rsidR="00994431" w:rsidRPr="0078669B" w:rsidRDefault="00181547" w:rsidP="00994431">
      <w:pPr>
        <w:spacing w:after="0" w:line="240" w:lineRule="auto"/>
        <w:jc w:val="both"/>
        <w:rPr>
          <w:rFonts w:ascii="Times New Roman" w:hAnsi="Times New Roman" w:cs="Times New Roman"/>
        </w:rPr>
      </w:pPr>
      <w:r w:rsidRPr="0078669B">
        <w:rPr>
          <w:rFonts w:ascii="Times New Roman" w:hAnsi="Times New Roman" w:cs="Times New Roman"/>
          <w:b/>
        </w:rPr>
        <w:t>V</w:t>
      </w:r>
      <w:r w:rsidR="00AC4D20" w:rsidRPr="0078669B">
        <w:rPr>
          <w:rFonts w:ascii="Times New Roman" w:hAnsi="Times New Roman" w:cs="Times New Roman"/>
          <w:b/>
        </w:rPr>
        <w:t>.</w:t>
      </w:r>
      <w:r w:rsidR="00AC4D20" w:rsidRPr="0078669B">
        <w:rPr>
          <w:rFonts w:ascii="Times New Roman" w:hAnsi="Times New Roman" w:cs="Times New Roman"/>
        </w:rPr>
        <w:t xml:space="preserve"> </w:t>
      </w:r>
      <w:r w:rsidR="00720449">
        <w:rPr>
          <w:rFonts w:ascii="Times New Roman" w:hAnsi="Times New Roman" w:cs="Times New Roman"/>
        </w:rPr>
        <w:t>Wobec braku wolnych wniosków</w:t>
      </w:r>
      <w:r w:rsidR="008C51A8" w:rsidRPr="0078669B">
        <w:rPr>
          <w:rFonts w:ascii="Times New Roman" w:hAnsi="Times New Roman" w:cs="Times New Roman"/>
        </w:rPr>
        <w:t xml:space="preserve"> p</w:t>
      </w:r>
      <w:r w:rsidR="0097216E" w:rsidRPr="0078669B">
        <w:rPr>
          <w:rFonts w:ascii="Times New Roman" w:hAnsi="Times New Roman" w:cs="Times New Roman"/>
        </w:rPr>
        <w:t>rzewodnicząca podziękowała za udział w zebraniu</w:t>
      </w:r>
      <w:r w:rsidR="00720449">
        <w:rPr>
          <w:rFonts w:ascii="Times New Roman" w:hAnsi="Times New Roman" w:cs="Times New Roman"/>
        </w:rPr>
        <w:t xml:space="preserve"> przypominając, iż następne zebranie odbędzie się w 2. czwartek marca.</w:t>
      </w:r>
    </w:p>
    <w:p w:rsidR="005C7DF7" w:rsidRDefault="005C7DF7" w:rsidP="00994431">
      <w:pPr>
        <w:spacing w:after="0" w:line="240" w:lineRule="auto"/>
        <w:jc w:val="both"/>
        <w:rPr>
          <w:rFonts w:ascii="Times New Roman" w:hAnsi="Times New Roman" w:cs="Times New Roman"/>
        </w:rPr>
      </w:pPr>
    </w:p>
    <w:p w:rsidR="0078669B" w:rsidRPr="0078669B" w:rsidRDefault="0078669B" w:rsidP="00994431">
      <w:pPr>
        <w:spacing w:after="0" w:line="240" w:lineRule="auto"/>
        <w:jc w:val="both"/>
        <w:rPr>
          <w:rFonts w:ascii="Times New Roman" w:hAnsi="Times New Roman" w:cs="Times New Roman"/>
        </w:rPr>
      </w:pPr>
    </w:p>
    <w:p w:rsidR="00876F9F" w:rsidRPr="0078669B" w:rsidRDefault="00876F9F" w:rsidP="00876F9F">
      <w:pPr>
        <w:spacing w:after="0" w:line="240" w:lineRule="auto"/>
        <w:jc w:val="center"/>
        <w:rPr>
          <w:rFonts w:ascii="Times New Roman" w:hAnsi="Times New Roman" w:cs="Times New Roman"/>
        </w:rPr>
      </w:pP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t>Przewodnicząca</w:t>
      </w:r>
    </w:p>
    <w:p w:rsidR="00396694" w:rsidRPr="0078669B" w:rsidRDefault="00876F9F" w:rsidP="002D1F69">
      <w:pPr>
        <w:spacing w:after="0" w:line="240" w:lineRule="auto"/>
        <w:jc w:val="center"/>
        <w:rPr>
          <w:rFonts w:ascii="Times New Roman" w:hAnsi="Times New Roman" w:cs="Times New Roman"/>
        </w:rPr>
      </w:pP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r>
      <w:r w:rsidR="00396694" w:rsidRPr="0078669B">
        <w:rPr>
          <w:rFonts w:ascii="Times New Roman" w:hAnsi="Times New Roman" w:cs="Times New Roman"/>
        </w:rPr>
        <w:tab/>
      </w:r>
      <w:r w:rsidR="00396694" w:rsidRPr="0078669B">
        <w:rPr>
          <w:rFonts w:ascii="Times New Roman" w:hAnsi="Times New Roman" w:cs="Times New Roman"/>
        </w:rPr>
        <w:tab/>
      </w:r>
      <w:r w:rsidRPr="0078669B">
        <w:rPr>
          <w:rFonts w:ascii="Times New Roman" w:hAnsi="Times New Roman" w:cs="Times New Roman"/>
        </w:rPr>
        <w:t>Rady Osiedla „Centrum”</w:t>
      </w:r>
    </w:p>
    <w:p w:rsidR="002D1F69" w:rsidRPr="0078669B" w:rsidRDefault="002D1F69" w:rsidP="002D1F69">
      <w:pPr>
        <w:spacing w:after="0" w:line="240" w:lineRule="auto"/>
        <w:jc w:val="center"/>
        <w:rPr>
          <w:rFonts w:ascii="Times New Roman" w:hAnsi="Times New Roman" w:cs="Times New Roman"/>
        </w:rPr>
      </w:pPr>
    </w:p>
    <w:p w:rsidR="002F22AF" w:rsidRPr="0078669B" w:rsidRDefault="00876F9F" w:rsidP="00994431">
      <w:pPr>
        <w:spacing w:after="0" w:line="240" w:lineRule="auto"/>
        <w:jc w:val="center"/>
        <w:rPr>
          <w:rFonts w:ascii="Times New Roman" w:hAnsi="Times New Roman" w:cs="Times New Roman"/>
        </w:rPr>
      </w:pP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r>
      <w:r w:rsidRPr="0078669B">
        <w:rPr>
          <w:rFonts w:ascii="Times New Roman" w:hAnsi="Times New Roman" w:cs="Times New Roman"/>
        </w:rPr>
        <w:tab/>
        <w:t>Anna Sadło-Ostafin</w:t>
      </w:r>
    </w:p>
    <w:sectPr w:rsidR="002F22AF" w:rsidRPr="0078669B" w:rsidSect="00DD73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D8" w:rsidRDefault="004C08D8" w:rsidP="00160855">
      <w:pPr>
        <w:spacing w:after="0" w:line="240" w:lineRule="auto"/>
      </w:pPr>
      <w:r>
        <w:separator/>
      </w:r>
    </w:p>
  </w:endnote>
  <w:endnote w:type="continuationSeparator" w:id="0">
    <w:p w:rsidR="004C08D8" w:rsidRDefault="004C08D8" w:rsidP="0016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D8" w:rsidRDefault="004C08D8" w:rsidP="00160855">
      <w:pPr>
        <w:spacing w:after="0" w:line="240" w:lineRule="auto"/>
      </w:pPr>
      <w:r>
        <w:separator/>
      </w:r>
    </w:p>
  </w:footnote>
  <w:footnote w:type="continuationSeparator" w:id="0">
    <w:p w:rsidR="004C08D8" w:rsidRDefault="004C08D8" w:rsidP="00160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164"/>
    <w:multiLevelType w:val="hybridMultilevel"/>
    <w:tmpl w:val="00EA8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CF6639"/>
    <w:multiLevelType w:val="hybridMultilevel"/>
    <w:tmpl w:val="BB647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26381A"/>
    <w:multiLevelType w:val="hybridMultilevel"/>
    <w:tmpl w:val="F7BC7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D718A0"/>
    <w:multiLevelType w:val="hybridMultilevel"/>
    <w:tmpl w:val="7C30E13C"/>
    <w:lvl w:ilvl="0" w:tplc="459AB1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AD7D99"/>
    <w:multiLevelType w:val="hybridMultilevel"/>
    <w:tmpl w:val="EFFEA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157855"/>
    <w:multiLevelType w:val="hybridMultilevel"/>
    <w:tmpl w:val="052A6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87773D"/>
    <w:multiLevelType w:val="hybridMultilevel"/>
    <w:tmpl w:val="8500B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E162C7"/>
    <w:multiLevelType w:val="hybridMultilevel"/>
    <w:tmpl w:val="9496B3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7010EC4"/>
    <w:multiLevelType w:val="hybridMultilevel"/>
    <w:tmpl w:val="47560D5E"/>
    <w:lvl w:ilvl="0" w:tplc="A3045622">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BB633D"/>
    <w:multiLevelType w:val="hybridMultilevel"/>
    <w:tmpl w:val="F108442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73C04E45"/>
    <w:multiLevelType w:val="hybridMultilevel"/>
    <w:tmpl w:val="CCE4D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B3868B1"/>
    <w:multiLevelType w:val="hybridMultilevel"/>
    <w:tmpl w:val="3C727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0"/>
  </w:num>
  <w:num w:numId="6">
    <w:abstractNumId w:val="2"/>
  </w:num>
  <w:num w:numId="7">
    <w:abstractNumId w:val="7"/>
  </w:num>
  <w:num w:numId="8">
    <w:abstractNumId w:val="10"/>
  </w:num>
  <w:num w:numId="9">
    <w:abstractNumId w:val="1"/>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5B7"/>
    <w:rsid w:val="00001CC5"/>
    <w:rsid w:val="0005382C"/>
    <w:rsid w:val="000A3F62"/>
    <w:rsid w:val="000C4A4F"/>
    <w:rsid w:val="000E33E4"/>
    <w:rsid w:val="00101C8F"/>
    <w:rsid w:val="00105EE1"/>
    <w:rsid w:val="0010601F"/>
    <w:rsid w:val="00112321"/>
    <w:rsid w:val="00117DD8"/>
    <w:rsid w:val="00130FF6"/>
    <w:rsid w:val="00132D8B"/>
    <w:rsid w:val="00134603"/>
    <w:rsid w:val="001450EE"/>
    <w:rsid w:val="00156557"/>
    <w:rsid w:val="00160855"/>
    <w:rsid w:val="00181547"/>
    <w:rsid w:val="001A68D0"/>
    <w:rsid w:val="001D29C8"/>
    <w:rsid w:val="001D58B3"/>
    <w:rsid w:val="001E7B5C"/>
    <w:rsid w:val="001F154C"/>
    <w:rsid w:val="001F39A0"/>
    <w:rsid w:val="00205C53"/>
    <w:rsid w:val="00205C60"/>
    <w:rsid w:val="00210C9D"/>
    <w:rsid w:val="002A7685"/>
    <w:rsid w:val="002C27EC"/>
    <w:rsid w:val="002D1F69"/>
    <w:rsid w:val="002E11CE"/>
    <w:rsid w:val="002F22AF"/>
    <w:rsid w:val="002F3A58"/>
    <w:rsid w:val="002F7869"/>
    <w:rsid w:val="00307BF7"/>
    <w:rsid w:val="00316DAB"/>
    <w:rsid w:val="00325A4B"/>
    <w:rsid w:val="00335488"/>
    <w:rsid w:val="00341F56"/>
    <w:rsid w:val="00363D07"/>
    <w:rsid w:val="003744DA"/>
    <w:rsid w:val="00396694"/>
    <w:rsid w:val="00405789"/>
    <w:rsid w:val="00406F56"/>
    <w:rsid w:val="0041189F"/>
    <w:rsid w:val="00412CBF"/>
    <w:rsid w:val="00421923"/>
    <w:rsid w:val="00424357"/>
    <w:rsid w:val="004424DA"/>
    <w:rsid w:val="00454410"/>
    <w:rsid w:val="00457AFD"/>
    <w:rsid w:val="00487CA3"/>
    <w:rsid w:val="004907F9"/>
    <w:rsid w:val="004A1AAA"/>
    <w:rsid w:val="004C08D8"/>
    <w:rsid w:val="004C2736"/>
    <w:rsid w:val="004C350B"/>
    <w:rsid w:val="004F1F23"/>
    <w:rsid w:val="00536592"/>
    <w:rsid w:val="005426AB"/>
    <w:rsid w:val="00547B49"/>
    <w:rsid w:val="00561E2F"/>
    <w:rsid w:val="00576128"/>
    <w:rsid w:val="005C7DF7"/>
    <w:rsid w:val="005D4461"/>
    <w:rsid w:val="00601947"/>
    <w:rsid w:val="0060264E"/>
    <w:rsid w:val="00602768"/>
    <w:rsid w:val="006046A2"/>
    <w:rsid w:val="00605B58"/>
    <w:rsid w:val="0061104A"/>
    <w:rsid w:val="00616474"/>
    <w:rsid w:val="0062611D"/>
    <w:rsid w:val="0063137A"/>
    <w:rsid w:val="00632471"/>
    <w:rsid w:val="00643F50"/>
    <w:rsid w:val="006635EB"/>
    <w:rsid w:val="0067156A"/>
    <w:rsid w:val="006729AF"/>
    <w:rsid w:val="006B6C7D"/>
    <w:rsid w:val="006D77AF"/>
    <w:rsid w:val="00720449"/>
    <w:rsid w:val="00727664"/>
    <w:rsid w:val="00740AE0"/>
    <w:rsid w:val="00742479"/>
    <w:rsid w:val="00742BEA"/>
    <w:rsid w:val="00746A98"/>
    <w:rsid w:val="00783983"/>
    <w:rsid w:val="0078669B"/>
    <w:rsid w:val="007A4269"/>
    <w:rsid w:val="007B5029"/>
    <w:rsid w:val="007D52A0"/>
    <w:rsid w:val="007E169F"/>
    <w:rsid w:val="007F114A"/>
    <w:rsid w:val="008158EA"/>
    <w:rsid w:val="0084228B"/>
    <w:rsid w:val="00843EF9"/>
    <w:rsid w:val="00876F9F"/>
    <w:rsid w:val="00896F35"/>
    <w:rsid w:val="008B7CFC"/>
    <w:rsid w:val="008C51A8"/>
    <w:rsid w:val="009212FA"/>
    <w:rsid w:val="00934D55"/>
    <w:rsid w:val="00947137"/>
    <w:rsid w:val="0095040C"/>
    <w:rsid w:val="0097216E"/>
    <w:rsid w:val="0099287B"/>
    <w:rsid w:val="00994431"/>
    <w:rsid w:val="009B4EA5"/>
    <w:rsid w:val="009B7015"/>
    <w:rsid w:val="009C14D2"/>
    <w:rsid w:val="009D1ED4"/>
    <w:rsid w:val="009F5D70"/>
    <w:rsid w:val="00A047BE"/>
    <w:rsid w:val="00A221A6"/>
    <w:rsid w:val="00A41C26"/>
    <w:rsid w:val="00A56069"/>
    <w:rsid w:val="00A74C57"/>
    <w:rsid w:val="00AC1E30"/>
    <w:rsid w:val="00AC4D20"/>
    <w:rsid w:val="00B21EFA"/>
    <w:rsid w:val="00B40D2C"/>
    <w:rsid w:val="00B445B7"/>
    <w:rsid w:val="00B46E11"/>
    <w:rsid w:val="00B65949"/>
    <w:rsid w:val="00B93FFA"/>
    <w:rsid w:val="00BA23DB"/>
    <w:rsid w:val="00BF2661"/>
    <w:rsid w:val="00C25BD3"/>
    <w:rsid w:val="00C3490F"/>
    <w:rsid w:val="00C46060"/>
    <w:rsid w:val="00C50A90"/>
    <w:rsid w:val="00C8522D"/>
    <w:rsid w:val="00CE1965"/>
    <w:rsid w:val="00CE2B60"/>
    <w:rsid w:val="00CF7F66"/>
    <w:rsid w:val="00D30EA7"/>
    <w:rsid w:val="00D31B8A"/>
    <w:rsid w:val="00D4000C"/>
    <w:rsid w:val="00D43DDF"/>
    <w:rsid w:val="00D43F41"/>
    <w:rsid w:val="00D85A63"/>
    <w:rsid w:val="00D86583"/>
    <w:rsid w:val="00D9332D"/>
    <w:rsid w:val="00D96F9F"/>
    <w:rsid w:val="00DA5B13"/>
    <w:rsid w:val="00DB0F0A"/>
    <w:rsid w:val="00DB7CB0"/>
    <w:rsid w:val="00DC3335"/>
    <w:rsid w:val="00DD73DC"/>
    <w:rsid w:val="00DF3A49"/>
    <w:rsid w:val="00E14470"/>
    <w:rsid w:val="00E46B0C"/>
    <w:rsid w:val="00E70BEE"/>
    <w:rsid w:val="00E94588"/>
    <w:rsid w:val="00EA2A9D"/>
    <w:rsid w:val="00EB26CB"/>
    <w:rsid w:val="00EE275D"/>
    <w:rsid w:val="00F04480"/>
    <w:rsid w:val="00F20A0E"/>
    <w:rsid w:val="00F24EC6"/>
    <w:rsid w:val="00F4495F"/>
    <w:rsid w:val="00F851A5"/>
    <w:rsid w:val="00FA26C8"/>
    <w:rsid w:val="00FD41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445AC-BD79-484F-BCC4-DEC98A74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CB0"/>
  </w:style>
  <w:style w:type="paragraph" w:styleId="Nagwek3">
    <w:name w:val="heading 3"/>
    <w:basedOn w:val="Normalny"/>
    <w:link w:val="Nagwek3Znak"/>
    <w:uiPriority w:val="9"/>
    <w:qFormat/>
    <w:rsid w:val="00742BE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7CB0"/>
    <w:pPr>
      <w:ind w:left="720"/>
      <w:contextualSpacing/>
    </w:pPr>
  </w:style>
  <w:style w:type="character" w:customStyle="1" w:styleId="Nagwek3Znak">
    <w:name w:val="Nagłówek 3 Znak"/>
    <w:basedOn w:val="Domylnaczcionkaakapitu"/>
    <w:link w:val="Nagwek3"/>
    <w:uiPriority w:val="9"/>
    <w:rsid w:val="00742BEA"/>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742BEA"/>
    <w:rPr>
      <w:color w:val="0000FF"/>
      <w:u w:val="single"/>
    </w:rPr>
  </w:style>
  <w:style w:type="paragraph" w:styleId="Tekstdymka">
    <w:name w:val="Balloon Text"/>
    <w:basedOn w:val="Normalny"/>
    <w:link w:val="TekstdymkaZnak"/>
    <w:uiPriority w:val="99"/>
    <w:semiHidden/>
    <w:unhideWhenUsed/>
    <w:rsid w:val="007D5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52A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608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0855"/>
    <w:rPr>
      <w:sz w:val="20"/>
      <w:szCs w:val="20"/>
    </w:rPr>
  </w:style>
  <w:style w:type="character" w:styleId="Odwoanieprzypisukocowego">
    <w:name w:val="endnote reference"/>
    <w:basedOn w:val="Domylnaczcionkaakapitu"/>
    <w:uiPriority w:val="99"/>
    <w:semiHidden/>
    <w:unhideWhenUsed/>
    <w:rsid w:val="00160855"/>
    <w:rPr>
      <w:vertAlign w:val="superscript"/>
    </w:rPr>
  </w:style>
  <w:style w:type="character" w:styleId="Odwoaniedokomentarza">
    <w:name w:val="annotation reference"/>
    <w:basedOn w:val="Domylnaczcionkaakapitu"/>
    <w:uiPriority w:val="99"/>
    <w:semiHidden/>
    <w:unhideWhenUsed/>
    <w:rsid w:val="00D86583"/>
    <w:rPr>
      <w:sz w:val="16"/>
      <w:szCs w:val="16"/>
    </w:rPr>
  </w:style>
  <w:style w:type="paragraph" w:styleId="Tekstkomentarza">
    <w:name w:val="annotation text"/>
    <w:basedOn w:val="Normalny"/>
    <w:link w:val="TekstkomentarzaZnak"/>
    <w:uiPriority w:val="99"/>
    <w:semiHidden/>
    <w:unhideWhenUsed/>
    <w:rsid w:val="00D865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6583"/>
    <w:rPr>
      <w:sz w:val="20"/>
      <w:szCs w:val="20"/>
    </w:rPr>
  </w:style>
  <w:style w:type="paragraph" w:styleId="Tematkomentarza">
    <w:name w:val="annotation subject"/>
    <w:basedOn w:val="Tekstkomentarza"/>
    <w:next w:val="Tekstkomentarza"/>
    <w:link w:val="TematkomentarzaZnak"/>
    <w:uiPriority w:val="99"/>
    <w:semiHidden/>
    <w:unhideWhenUsed/>
    <w:rsid w:val="00D86583"/>
    <w:rPr>
      <w:b/>
      <w:bCs/>
    </w:rPr>
  </w:style>
  <w:style w:type="character" w:customStyle="1" w:styleId="TematkomentarzaZnak">
    <w:name w:val="Temat komentarza Znak"/>
    <w:basedOn w:val="TekstkomentarzaZnak"/>
    <w:link w:val="Tematkomentarza"/>
    <w:uiPriority w:val="99"/>
    <w:semiHidden/>
    <w:rsid w:val="00D865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0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8D22-1854-4ED4-BDE4-25435ED8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Pages>
  <Words>214</Words>
  <Characters>1285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Sadło-Ostafin</cp:lastModifiedBy>
  <cp:revision>71</cp:revision>
  <cp:lastPrinted>2016-02-18T09:01:00Z</cp:lastPrinted>
  <dcterms:created xsi:type="dcterms:W3CDTF">2015-03-14T12:01:00Z</dcterms:created>
  <dcterms:modified xsi:type="dcterms:W3CDTF">2018-02-12T13:01:00Z</dcterms:modified>
</cp:coreProperties>
</file>