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80548E">
        <w:rPr>
          <w:b/>
          <w:bCs/>
          <w:sz w:val="28"/>
          <w:szCs w:val="28"/>
        </w:rPr>
        <w:t>10</w:t>
      </w:r>
      <w:r w:rsidRPr="007F2EB0">
        <w:rPr>
          <w:b/>
          <w:bCs/>
          <w:sz w:val="28"/>
          <w:szCs w:val="28"/>
        </w:rPr>
        <w:t>/201</w:t>
      </w:r>
      <w:r w:rsidR="00206744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80548E">
        <w:rPr>
          <w:b w:val="0"/>
          <w:bCs w:val="0"/>
          <w:sz w:val="28"/>
          <w:szCs w:val="28"/>
        </w:rPr>
        <w:t>projektu zmian miejscowego planu zagospodarowania przestrzennego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A96939">
        <w:rPr>
          <w:b w:val="0"/>
          <w:bCs w:val="0"/>
          <w:sz w:val="28"/>
          <w:szCs w:val="28"/>
        </w:rPr>
        <w:t>1</w:t>
      </w:r>
      <w:r w:rsidR="0080548E">
        <w:rPr>
          <w:b w:val="0"/>
          <w:bCs w:val="0"/>
          <w:sz w:val="28"/>
          <w:szCs w:val="28"/>
        </w:rPr>
        <w:t>2.10</w:t>
      </w:r>
      <w:r w:rsidR="00206744">
        <w:rPr>
          <w:b w:val="0"/>
          <w:bCs w:val="0"/>
          <w:sz w:val="28"/>
          <w:szCs w:val="28"/>
        </w:rPr>
        <w:t>.2017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C7AA0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A96939">
        <w:t>1</w:t>
      </w:r>
      <w:r w:rsidR="0080548E">
        <w:t>2</w:t>
      </w:r>
      <w:r>
        <w:t xml:space="preserve"> </w:t>
      </w:r>
      <w:r w:rsidR="0080548E">
        <w:t>października</w:t>
      </w:r>
      <w:r w:rsidR="00E532C3">
        <w:t xml:space="preserve"> </w:t>
      </w:r>
      <w:r w:rsidR="00206744">
        <w:t>2017</w:t>
      </w:r>
      <w:r w:rsidRPr="00D31ED4">
        <w:t xml:space="preserve"> r. uchwalono</w:t>
      </w:r>
      <w:r>
        <w:t xml:space="preserve">, aby zaopiniować </w:t>
      </w:r>
      <w:r w:rsidR="00CF7BCF">
        <w:t xml:space="preserve">pozytywnie </w:t>
      </w:r>
      <w:r w:rsidR="0080548E">
        <w:t>przedstawiony</w:t>
      </w:r>
      <w:r w:rsidR="00CA4856">
        <w:t xml:space="preserve"> przez Wydział </w:t>
      </w:r>
      <w:r w:rsidR="0080548E">
        <w:t xml:space="preserve">Architektury i Urbanistyki </w:t>
      </w:r>
      <w:r w:rsidR="00CA4856">
        <w:t xml:space="preserve">Urzędu Miasta </w:t>
      </w:r>
      <w:r w:rsidR="00CF7BCF">
        <w:t xml:space="preserve">w Trzebini </w:t>
      </w:r>
      <w:r w:rsidR="0080548E">
        <w:t>projekt zmian miejscowego planu zagospodarowania przestrzennego obszaru Śródmieście-Centrum, dotyczących terenu osiedla.</w:t>
      </w:r>
      <w:bookmarkStart w:id="0" w:name="_GoBack"/>
      <w:bookmarkEnd w:id="0"/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 opowiedziało się </w:t>
      </w:r>
      <w:r w:rsidR="00206744">
        <w:t>7</w:t>
      </w:r>
      <w:r>
        <w:t xml:space="preserve"> </w:t>
      </w:r>
      <w:r w:rsidRPr="007F2EB0">
        <w:t>osób przy braku głosów przeciwnych oraz 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54977"/>
    <w:rsid w:val="00206744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0548E"/>
    <w:rsid w:val="00813CCA"/>
    <w:rsid w:val="0090297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40330"/>
    <w:rsid w:val="00E532C3"/>
    <w:rsid w:val="00EA33BA"/>
    <w:rsid w:val="00F4359A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21F1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16</cp:revision>
  <dcterms:created xsi:type="dcterms:W3CDTF">2015-02-25T11:58:00Z</dcterms:created>
  <dcterms:modified xsi:type="dcterms:W3CDTF">2017-10-15T14:33:00Z</dcterms:modified>
</cp:coreProperties>
</file>