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2D1F69" w:rsidRDefault="006E21D4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11</w:t>
      </w:r>
      <w:r w:rsidR="007424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2D1F69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F6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6E21D4">
        <w:rPr>
          <w:rFonts w:ascii="Times New Roman" w:hAnsi="Times New Roman" w:cs="Times New Roman"/>
          <w:b/>
          <w:sz w:val="24"/>
          <w:szCs w:val="24"/>
        </w:rPr>
        <w:t>12</w:t>
      </w:r>
      <w:r w:rsidRPr="002D1F69">
        <w:rPr>
          <w:rFonts w:ascii="Times New Roman" w:hAnsi="Times New Roman" w:cs="Times New Roman"/>
          <w:b/>
          <w:sz w:val="24"/>
          <w:szCs w:val="24"/>
        </w:rPr>
        <w:t>.</w:t>
      </w:r>
      <w:r w:rsidR="006E21D4">
        <w:rPr>
          <w:rFonts w:ascii="Times New Roman" w:hAnsi="Times New Roman" w:cs="Times New Roman"/>
          <w:b/>
          <w:sz w:val="24"/>
          <w:szCs w:val="24"/>
        </w:rPr>
        <w:t>10</w:t>
      </w:r>
      <w:r w:rsidR="00742479">
        <w:rPr>
          <w:rFonts w:ascii="Times New Roman" w:hAnsi="Times New Roman" w:cs="Times New Roman"/>
          <w:b/>
          <w:sz w:val="24"/>
          <w:szCs w:val="24"/>
        </w:rPr>
        <w:t>.2017</w:t>
      </w:r>
      <w:r w:rsidRPr="002D1F6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2D1F69" w:rsidRDefault="00994431" w:rsidP="00994431">
      <w:pPr>
        <w:spacing w:after="0" w:line="240" w:lineRule="auto"/>
        <w:rPr>
          <w:rFonts w:ascii="Times New Roman" w:hAnsi="Times New Roman" w:cs="Times New Roman"/>
          <w:b/>
        </w:rPr>
      </w:pPr>
    </w:p>
    <w:p w:rsidR="00E46B0C" w:rsidRPr="005F15CC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6E21D4" w:rsidRDefault="006E21D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6046A2" w:rsidRDefault="0074247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>Marzena Jewuła</w:t>
      </w:r>
    </w:p>
    <w:p w:rsidR="00E80CD7" w:rsidRDefault="005A7392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5A7392" w:rsidRDefault="006E21D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7A4269" w:rsidRDefault="006E21D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E80CD7" w:rsidRDefault="00E80CD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5C7DF7" w:rsidRPr="005F15CC" w:rsidRDefault="005C7DF7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55" w:rsidRPr="005F15CC" w:rsidRDefault="00E46B0C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II.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F15CC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F15CC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A4269" w:rsidRPr="005F15CC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341F56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5238A0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341F56" w:rsidRPr="005F15CC">
        <w:rPr>
          <w:rFonts w:ascii="Times New Roman" w:hAnsi="Times New Roman" w:cs="Times New Roman"/>
          <w:sz w:val="24"/>
          <w:szCs w:val="24"/>
        </w:rPr>
        <w:t>bieżącej korespondencji</w:t>
      </w:r>
      <w:r w:rsidR="00412CBF" w:rsidRPr="005F15CC">
        <w:rPr>
          <w:rFonts w:ascii="Times New Roman" w:hAnsi="Times New Roman" w:cs="Times New Roman"/>
          <w:sz w:val="24"/>
          <w:szCs w:val="24"/>
        </w:rPr>
        <w:t>,</w:t>
      </w:r>
      <w:r w:rsidR="00A64031">
        <w:rPr>
          <w:rFonts w:ascii="Times New Roman" w:hAnsi="Times New Roman" w:cs="Times New Roman"/>
          <w:sz w:val="24"/>
          <w:szCs w:val="24"/>
        </w:rPr>
        <w:t xml:space="preserve"> m.in.</w:t>
      </w:r>
      <w:r w:rsidR="00412CBF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B43014">
        <w:rPr>
          <w:rFonts w:ascii="Times New Roman" w:hAnsi="Times New Roman" w:cs="Times New Roman"/>
          <w:sz w:val="24"/>
          <w:szCs w:val="24"/>
        </w:rPr>
        <w:t xml:space="preserve">zaopiniowanie przedstawionych przez Wydział Architektury i Urbanistyki </w:t>
      </w:r>
      <w:r w:rsidR="00582414">
        <w:rPr>
          <w:rFonts w:ascii="Times New Roman" w:hAnsi="Times New Roman" w:cs="Times New Roman"/>
          <w:sz w:val="24"/>
          <w:szCs w:val="24"/>
        </w:rPr>
        <w:t xml:space="preserve">projektu </w:t>
      </w:r>
      <w:r w:rsidR="00B43014">
        <w:rPr>
          <w:rFonts w:ascii="Times New Roman" w:hAnsi="Times New Roman" w:cs="Times New Roman"/>
          <w:sz w:val="24"/>
          <w:szCs w:val="24"/>
        </w:rPr>
        <w:t>zmian w miejscowym planie zagospodarowania przestrzennego</w:t>
      </w:r>
      <w:r w:rsidR="005A7392">
        <w:rPr>
          <w:rFonts w:ascii="Times New Roman" w:hAnsi="Times New Roman" w:cs="Times New Roman"/>
          <w:sz w:val="24"/>
          <w:szCs w:val="24"/>
        </w:rPr>
        <w:t>,</w:t>
      </w:r>
      <w:r w:rsidR="00B43014">
        <w:rPr>
          <w:rFonts w:ascii="Times New Roman" w:hAnsi="Times New Roman" w:cs="Times New Roman"/>
          <w:sz w:val="24"/>
          <w:szCs w:val="24"/>
        </w:rPr>
        <w:t xml:space="preserve"> przedyskutowanie na prośbę TCK planu imprez organizowanych wspólnie na 2018 r., zaopiniowanie sprawy zapewnienia przejazdu w ciągu drogi gminnej będącej przedłużeniem ul. Na Wzgórze, podjęcie uchwały </w:t>
      </w:r>
      <w:r w:rsidR="00A64031">
        <w:rPr>
          <w:rFonts w:ascii="Times New Roman" w:hAnsi="Times New Roman" w:cs="Times New Roman"/>
          <w:sz w:val="24"/>
          <w:szCs w:val="24"/>
        </w:rPr>
        <w:t>w celu przyznania środków finansowych na ogrodzenie</w:t>
      </w:r>
      <w:r w:rsidR="00B43014">
        <w:rPr>
          <w:rFonts w:ascii="Times New Roman" w:hAnsi="Times New Roman" w:cs="Times New Roman"/>
          <w:sz w:val="24"/>
          <w:szCs w:val="24"/>
        </w:rPr>
        <w:t xml:space="preserve"> boiska osiedlowego przy u</w:t>
      </w:r>
      <w:r w:rsidR="00A64031">
        <w:rPr>
          <w:rFonts w:ascii="Times New Roman" w:hAnsi="Times New Roman" w:cs="Times New Roman"/>
          <w:sz w:val="24"/>
          <w:szCs w:val="24"/>
        </w:rPr>
        <w:t xml:space="preserve">l. Parkowej, podjęcie uchwały w celu przyznania środków finansowych na imprezę mikołajkową dla dzieci, podjęcie uchwały w celu przyznania środków finansowych </w:t>
      </w:r>
      <w:r w:rsidR="00B43014">
        <w:rPr>
          <w:rFonts w:ascii="Times New Roman" w:hAnsi="Times New Roman" w:cs="Times New Roman"/>
          <w:sz w:val="24"/>
          <w:szCs w:val="24"/>
        </w:rPr>
        <w:t xml:space="preserve"> </w:t>
      </w:r>
      <w:r w:rsidR="00A64031">
        <w:rPr>
          <w:rFonts w:ascii="Times New Roman" w:hAnsi="Times New Roman" w:cs="Times New Roman"/>
          <w:sz w:val="24"/>
          <w:szCs w:val="24"/>
        </w:rPr>
        <w:t xml:space="preserve">na zakup materiałów biurowych, </w:t>
      </w:r>
      <w:r w:rsidR="005A7392">
        <w:rPr>
          <w:rFonts w:ascii="Times New Roman" w:hAnsi="Times New Roman" w:cs="Times New Roman"/>
          <w:sz w:val="24"/>
          <w:szCs w:val="24"/>
        </w:rPr>
        <w:t xml:space="preserve"> </w:t>
      </w:r>
      <w:r w:rsidR="00001CC5" w:rsidRPr="005F15CC">
        <w:rPr>
          <w:rFonts w:ascii="Times New Roman" w:hAnsi="Times New Roman" w:cs="Times New Roman"/>
          <w:sz w:val="24"/>
          <w:szCs w:val="24"/>
        </w:rPr>
        <w:t>wolne wnioski.</w:t>
      </w:r>
    </w:p>
    <w:p w:rsidR="005C7DF7" w:rsidRPr="005F15CC" w:rsidRDefault="005C7DF7" w:rsidP="00160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D7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C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F1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7631">
        <w:rPr>
          <w:rFonts w:ascii="Times New Roman" w:hAnsi="Times New Roman" w:cs="Times New Roman"/>
          <w:sz w:val="24"/>
          <w:szCs w:val="24"/>
        </w:rPr>
        <w:t>O</w:t>
      </w:r>
      <w:r w:rsidR="00E80CD7" w:rsidRPr="005F15CC">
        <w:rPr>
          <w:rFonts w:ascii="Times New Roman" w:hAnsi="Times New Roman" w:cs="Times New Roman"/>
          <w:sz w:val="24"/>
          <w:szCs w:val="24"/>
        </w:rPr>
        <w:t>mówienie spraw bież</w:t>
      </w:r>
      <w:r w:rsidR="00E80CD7">
        <w:rPr>
          <w:rFonts w:ascii="Times New Roman" w:hAnsi="Times New Roman" w:cs="Times New Roman"/>
          <w:sz w:val="24"/>
          <w:szCs w:val="24"/>
        </w:rPr>
        <w:t>ących i bieżącej korespondencji</w:t>
      </w:r>
      <w:r w:rsidR="00097631">
        <w:rPr>
          <w:rFonts w:ascii="Times New Roman" w:hAnsi="Times New Roman" w:cs="Times New Roman"/>
          <w:sz w:val="24"/>
          <w:szCs w:val="24"/>
        </w:rPr>
        <w:t>, w tym przedstawionych</w:t>
      </w:r>
      <w:r w:rsidR="005A7392">
        <w:rPr>
          <w:rFonts w:ascii="Times New Roman" w:hAnsi="Times New Roman" w:cs="Times New Roman"/>
          <w:sz w:val="24"/>
          <w:szCs w:val="24"/>
        </w:rPr>
        <w:t xml:space="preserve"> przez Wydział Architektury i Urbanistyki Urzędu Miasta </w:t>
      </w:r>
      <w:r w:rsidR="00097631">
        <w:rPr>
          <w:rFonts w:ascii="Times New Roman" w:hAnsi="Times New Roman" w:cs="Times New Roman"/>
          <w:sz w:val="24"/>
          <w:szCs w:val="24"/>
        </w:rPr>
        <w:t>zmian w planie</w:t>
      </w:r>
      <w:r w:rsidR="005A7392">
        <w:rPr>
          <w:rFonts w:ascii="Times New Roman" w:hAnsi="Times New Roman" w:cs="Times New Roman"/>
          <w:sz w:val="24"/>
          <w:szCs w:val="24"/>
        </w:rPr>
        <w:t xml:space="preserve"> zagospodarowania przestrzenn</w:t>
      </w:r>
      <w:r w:rsidR="00097631">
        <w:rPr>
          <w:rFonts w:ascii="Times New Roman" w:hAnsi="Times New Roman" w:cs="Times New Roman"/>
          <w:sz w:val="24"/>
          <w:szCs w:val="24"/>
        </w:rPr>
        <w:t xml:space="preserve">ego obszaru Śródmieście-Centrum. Po przedyskutowaniu sprawy Rada Osiedla </w:t>
      </w:r>
      <w:r w:rsidR="00B66F3D">
        <w:rPr>
          <w:rFonts w:ascii="Times New Roman" w:hAnsi="Times New Roman" w:cs="Times New Roman"/>
          <w:sz w:val="24"/>
          <w:szCs w:val="24"/>
        </w:rPr>
        <w:t>„</w:t>
      </w:r>
      <w:r w:rsidR="00097631">
        <w:rPr>
          <w:rFonts w:ascii="Times New Roman" w:hAnsi="Times New Roman" w:cs="Times New Roman"/>
          <w:sz w:val="24"/>
          <w:szCs w:val="24"/>
        </w:rPr>
        <w:t>Centrum</w:t>
      </w:r>
      <w:r w:rsidR="00B66F3D">
        <w:rPr>
          <w:rFonts w:ascii="Times New Roman" w:hAnsi="Times New Roman" w:cs="Times New Roman"/>
          <w:sz w:val="24"/>
          <w:szCs w:val="24"/>
        </w:rPr>
        <w:t>”</w:t>
      </w:r>
      <w:r w:rsidR="00097631">
        <w:rPr>
          <w:rFonts w:ascii="Times New Roman" w:hAnsi="Times New Roman" w:cs="Times New Roman"/>
          <w:sz w:val="24"/>
          <w:szCs w:val="24"/>
        </w:rPr>
        <w:t xml:space="preserve"> nie wnosi zastrzeżeń co do </w:t>
      </w:r>
      <w:r w:rsidR="00582414">
        <w:rPr>
          <w:rFonts w:ascii="Times New Roman" w:hAnsi="Times New Roman" w:cs="Times New Roman"/>
          <w:sz w:val="24"/>
          <w:szCs w:val="24"/>
        </w:rPr>
        <w:t xml:space="preserve">projektu </w:t>
      </w:r>
      <w:r w:rsidR="00097631">
        <w:rPr>
          <w:rFonts w:ascii="Times New Roman" w:hAnsi="Times New Roman" w:cs="Times New Roman"/>
          <w:sz w:val="24"/>
          <w:szCs w:val="24"/>
        </w:rPr>
        <w:t>zmian w planie dotyczących terenu osiedla</w:t>
      </w:r>
      <w:r w:rsidR="00AE383A">
        <w:rPr>
          <w:rFonts w:ascii="Times New Roman" w:hAnsi="Times New Roman" w:cs="Times New Roman"/>
          <w:sz w:val="24"/>
          <w:szCs w:val="24"/>
        </w:rPr>
        <w:t xml:space="preserve"> –</w:t>
      </w:r>
      <w:r w:rsidR="005C313E">
        <w:rPr>
          <w:rFonts w:ascii="Times New Roman" w:hAnsi="Times New Roman" w:cs="Times New Roman"/>
          <w:sz w:val="24"/>
          <w:szCs w:val="24"/>
        </w:rPr>
        <w:t xml:space="preserve"> U</w:t>
      </w:r>
      <w:r w:rsidR="00AE383A">
        <w:rPr>
          <w:rFonts w:ascii="Times New Roman" w:hAnsi="Times New Roman" w:cs="Times New Roman"/>
          <w:sz w:val="24"/>
          <w:szCs w:val="24"/>
        </w:rPr>
        <w:t>chwała nr 10/2017</w:t>
      </w:r>
      <w:r w:rsidR="00097631">
        <w:rPr>
          <w:rFonts w:ascii="Times New Roman" w:hAnsi="Times New Roman" w:cs="Times New Roman"/>
          <w:sz w:val="24"/>
          <w:szCs w:val="24"/>
        </w:rPr>
        <w:t>.</w:t>
      </w:r>
    </w:p>
    <w:p w:rsidR="00E80CD7" w:rsidRDefault="00E80CD7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1E8" w:rsidRPr="005A7392" w:rsidRDefault="00E80CD7" w:rsidP="0009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D7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631">
        <w:rPr>
          <w:rFonts w:ascii="Times New Roman" w:hAnsi="Times New Roman" w:cs="Times New Roman"/>
          <w:sz w:val="24"/>
          <w:szCs w:val="24"/>
        </w:rPr>
        <w:t>Po przedyskutowaniu planu imprez na rok 2018 postanowiono wspólnie z TCK zorganizować imprezę mikołajkową w Dworze Zieleniewskich.</w:t>
      </w:r>
    </w:p>
    <w:p w:rsidR="00C07273" w:rsidRPr="005F15CC" w:rsidRDefault="00C07273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3D" w:rsidRDefault="00C17C08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00D41">
        <w:rPr>
          <w:rFonts w:ascii="Times New Roman" w:hAnsi="Times New Roman" w:cs="Times New Roman"/>
          <w:sz w:val="24"/>
          <w:szCs w:val="24"/>
        </w:rPr>
        <w:t xml:space="preserve">. </w:t>
      </w:r>
      <w:r w:rsidR="00097631">
        <w:rPr>
          <w:rFonts w:ascii="Times New Roman" w:hAnsi="Times New Roman" w:cs="Times New Roman"/>
          <w:sz w:val="24"/>
          <w:szCs w:val="24"/>
        </w:rPr>
        <w:t>Po zapoznaniu</w:t>
      </w:r>
      <w:r w:rsidR="000C4B02">
        <w:rPr>
          <w:rFonts w:ascii="Times New Roman" w:hAnsi="Times New Roman" w:cs="Times New Roman"/>
          <w:sz w:val="24"/>
          <w:szCs w:val="24"/>
        </w:rPr>
        <w:t xml:space="preserve"> się ze sprawą</w:t>
      </w:r>
      <w:r w:rsidR="00097631">
        <w:rPr>
          <w:rFonts w:ascii="Times New Roman" w:hAnsi="Times New Roman" w:cs="Times New Roman"/>
          <w:sz w:val="24"/>
          <w:szCs w:val="24"/>
        </w:rPr>
        <w:t xml:space="preserve"> przedstawioną przez ks. Proboszcza Stanisława Bercala i przyszłych właścicieli działek położonych wzdłuż przedłużenia ul. Na Wzgórze</w:t>
      </w:r>
      <w:r w:rsidR="000C4B02">
        <w:rPr>
          <w:rFonts w:ascii="Times New Roman" w:hAnsi="Times New Roman" w:cs="Times New Roman"/>
          <w:sz w:val="24"/>
          <w:szCs w:val="24"/>
        </w:rPr>
        <w:t>,</w:t>
      </w:r>
      <w:r w:rsidR="00097631">
        <w:rPr>
          <w:rFonts w:ascii="Times New Roman" w:hAnsi="Times New Roman" w:cs="Times New Roman"/>
          <w:sz w:val="24"/>
          <w:szCs w:val="24"/>
        </w:rPr>
        <w:t xml:space="preserve"> </w:t>
      </w:r>
      <w:r w:rsidR="000C4B02">
        <w:rPr>
          <w:rFonts w:ascii="Times New Roman" w:hAnsi="Times New Roman" w:cs="Times New Roman"/>
          <w:sz w:val="24"/>
          <w:szCs w:val="24"/>
        </w:rPr>
        <w:t>dotyczącą</w:t>
      </w:r>
      <w:r w:rsidR="00097631">
        <w:rPr>
          <w:rFonts w:ascii="Times New Roman" w:hAnsi="Times New Roman" w:cs="Times New Roman"/>
          <w:sz w:val="24"/>
          <w:szCs w:val="24"/>
        </w:rPr>
        <w:t xml:space="preserve"> zapewnienia przejezdności drogi gminnej biegnącej aktualnie po wydzielonych działkach prywatnych</w:t>
      </w:r>
      <w:r w:rsidR="000C4B02">
        <w:rPr>
          <w:rFonts w:ascii="Times New Roman" w:hAnsi="Times New Roman" w:cs="Times New Roman"/>
          <w:sz w:val="24"/>
          <w:szCs w:val="24"/>
        </w:rPr>
        <w:t xml:space="preserve"> (306/27, 306/28)</w:t>
      </w:r>
      <w:r w:rsidR="00097631">
        <w:rPr>
          <w:rFonts w:ascii="Times New Roman" w:hAnsi="Times New Roman" w:cs="Times New Roman"/>
          <w:sz w:val="24"/>
          <w:szCs w:val="24"/>
        </w:rPr>
        <w:t xml:space="preserve"> zamiast </w:t>
      </w:r>
      <w:r w:rsidR="000C4B02">
        <w:rPr>
          <w:rFonts w:ascii="Times New Roman" w:hAnsi="Times New Roman" w:cs="Times New Roman"/>
          <w:sz w:val="24"/>
          <w:szCs w:val="24"/>
        </w:rPr>
        <w:t xml:space="preserve">po przeznaczonych pod tą drogę działkach gminnych (325/1, 1441/2, 306/26), Rada Osiedla </w:t>
      </w:r>
      <w:r w:rsidR="00B66F3D">
        <w:rPr>
          <w:rFonts w:ascii="Times New Roman" w:hAnsi="Times New Roman" w:cs="Times New Roman"/>
          <w:sz w:val="24"/>
          <w:szCs w:val="24"/>
        </w:rPr>
        <w:t>„</w:t>
      </w:r>
      <w:r w:rsidR="000C4B02">
        <w:rPr>
          <w:rFonts w:ascii="Times New Roman" w:hAnsi="Times New Roman" w:cs="Times New Roman"/>
          <w:sz w:val="24"/>
          <w:szCs w:val="24"/>
        </w:rPr>
        <w:t>Centrum</w:t>
      </w:r>
      <w:r w:rsidR="00B66F3D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0C4B02">
        <w:rPr>
          <w:rFonts w:ascii="Times New Roman" w:hAnsi="Times New Roman" w:cs="Times New Roman"/>
          <w:sz w:val="24"/>
          <w:szCs w:val="24"/>
        </w:rPr>
        <w:t xml:space="preserve"> popiera prośbę właścicieli działek kierowaną do Urzędu Miasta o jak najszybsze doprowadzenie przebiegu drogi gminnej tak aby mieściła się w granicach wydzielonych działek drogowych, zwłaszcza, że  w związku </w:t>
      </w:r>
      <w:r w:rsidR="00B66F3D">
        <w:rPr>
          <w:rFonts w:ascii="Times New Roman" w:hAnsi="Times New Roman" w:cs="Times New Roman"/>
          <w:sz w:val="24"/>
          <w:szCs w:val="24"/>
        </w:rPr>
        <w:t>z planowanymi przez właściciel</w:t>
      </w:r>
      <w:r w:rsidR="000C4B02">
        <w:rPr>
          <w:rFonts w:ascii="Times New Roman" w:hAnsi="Times New Roman" w:cs="Times New Roman"/>
          <w:sz w:val="24"/>
          <w:szCs w:val="24"/>
        </w:rPr>
        <w:t>i inwestycjami obecna droga straci przejezdność, a wykorzystywana jest często przez straż pożarną do prowadzenia akcji gaśniczych</w:t>
      </w:r>
      <w:r w:rsidR="00B66F3D">
        <w:rPr>
          <w:rFonts w:ascii="Times New Roman" w:hAnsi="Times New Roman" w:cs="Times New Roman"/>
          <w:sz w:val="24"/>
          <w:szCs w:val="24"/>
        </w:rPr>
        <w:t>.</w:t>
      </w:r>
    </w:p>
    <w:p w:rsidR="00B66F3D" w:rsidRDefault="00B66F3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31" w:rsidRDefault="00B66F3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3D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30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 xml:space="preserve">(ze środków pierwotnie zaplanowanych w planie finansowym Rady Osiedla na organizację imprez okolicznościowych dla mieszkańców) </w:t>
      </w:r>
      <w:r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ogrodzenie boiska osiedlowego przy ul. Parkowej aby zabezpieczyć je przed de</w:t>
      </w:r>
      <w:r w:rsidR="00AE383A">
        <w:rPr>
          <w:rFonts w:ascii="Times New Roman" w:hAnsi="Times New Roman" w:cs="Times New Roman"/>
          <w:sz w:val="24"/>
          <w:szCs w:val="24"/>
        </w:rPr>
        <w:t>wastacja quadami – Uchwała nr 11</w:t>
      </w:r>
      <w:r w:rsidRPr="005F15CC">
        <w:rPr>
          <w:rFonts w:ascii="Times New Roman" w:hAnsi="Times New Roman" w:cs="Times New Roman"/>
          <w:sz w:val="24"/>
          <w:szCs w:val="24"/>
        </w:rPr>
        <w:t>/2017.</w:t>
      </w:r>
    </w:p>
    <w:p w:rsidR="00B66F3D" w:rsidRDefault="00B66F3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3D" w:rsidRDefault="00B66F3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3D"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10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 xml:space="preserve">(ze środków zaplanowanych w planie finansowym Rady Osiedla na organizację imprez okolicznościowych dla mieszkańców) </w:t>
      </w:r>
      <w:r w:rsidRPr="005F15CC">
        <w:rPr>
          <w:rFonts w:ascii="Times New Roman" w:hAnsi="Times New Roman" w:cs="Times New Roman"/>
          <w:sz w:val="24"/>
          <w:szCs w:val="24"/>
        </w:rPr>
        <w:t xml:space="preserve">na organizację </w:t>
      </w:r>
      <w:r>
        <w:rPr>
          <w:rFonts w:ascii="Times New Roman" w:hAnsi="Times New Roman" w:cs="Times New Roman"/>
          <w:sz w:val="24"/>
          <w:szCs w:val="24"/>
        </w:rPr>
        <w:t>imprezy mikołajkowej w Dworz</w:t>
      </w:r>
      <w:r w:rsidR="00AE383A">
        <w:rPr>
          <w:rFonts w:ascii="Times New Roman" w:hAnsi="Times New Roman" w:cs="Times New Roman"/>
          <w:sz w:val="24"/>
          <w:szCs w:val="24"/>
        </w:rPr>
        <w:t>e Zieleniewskich – Uchwała nr 12</w:t>
      </w:r>
      <w:r w:rsidRPr="005F15CC">
        <w:rPr>
          <w:rFonts w:ascii="Times New Roman" w:hAnsi="Times New Roman" w:cs="Times New Roman"/>
          <w:sz w:val="24"/>
          <w:szCs w:val="24"/>
        </w:rPr>
        <w:t>/2017.</w:t>
      </w:r>
    </w:p>
    <w:p w:rsidR="00B66F3D" w:rsidRDefault="00B66F3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F3D" w:rsidRPr="00B66F3D" w:rsidRDefault="00B66F3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3D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598</w:t>
      </w:r>
      <w:r w:rsidRPr="005F15CC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(ze środków zaplanowanych w planie finansowym Rady Osiedla na zakup materiałów papierniczych i biurowych) </w:t>
      </w:r>
      <w:r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zakup materiałów papierniczych, m.in. kalendarzy oraz krzeseł do biura rady osiedla – Uchwała nr 1</w:t>
      </w:r>
      <w:r w:rsidR="00AE383A">
        <w:rPr>
          <w:rFonts w:ascii="Times New Roman" w:hAnsi="Times New Roman" w:cs="Times New Roman"/>
          <w:sz w:val="24"/>
          <w:szCs w:val="24"/>
        </w:rPr>
        <w:t>3</w:t>
      </w:r>
      <w:r w:rsidRPr="005F15CC">
        <w:rPr>
          <w:rFonts w:ascii="Times New Roman" w:hAnsi="Times New Roman" w:cs="Times New Roman"/>
          <w:sz w:val="24"/>
          <w:szCs w:val="24"/>
        </w:rPr>
        <w:t>/2017.</w:t>
      </w:r>
    </w:p>
    <w:p w:rsidR="00097631" w:rsidRDefault="00097631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Default="00B66F3D" w:rsidP="006A7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3D"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>Wolne wnioski:</w:t>
      </w:r>
    </w:p>
    <w:p w:rsidR="00E00D41" w:rsidRPr="001B0A68" w:rsidRDefault="00E00D41" w:rsidP="001B0A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>Rada osiedla „Centrum</w:t>
      </w:r>
      <w:r w:rsidR="004B298E">
        <w:rPr>
          <w:rFonts w:ascii="Times New Roman" w:hAnsi="Times New Roman" w:cs="Times New Roman"/>
          <w:sz w:val="24"/>
          <w:szCs w:val="24"/>
        </w:rPr>
        <w:t>”</w:t>
      </w:r>
      <w:r w:rsidRPr="00E00D41">
        <w:rPr>
          <w:rFonts w:ascii="Times New Roman" w:hAnsi="Times New Roman" w:cs="Times New Roman"/>
          <w:sz w:val="24"/>
          <w:szCs w:val="24"/>
        </w:rPr>
        <w:t xml:space="preserve"> zwraca się z prośbą </w:t>
      </w:r>
      <w:r w:rsidR="001B0A68" w:rsidRPr="002D1F69">
        <w:rPr>
          <w:rFonts w:ascii="Times New Roman" w:hAnsi="Times New Roman" w:cs="Times New Roman"/>
          <w:sz w:val="24"/>
          <w:szCs w:val="24"/>
        </w:rPr>
        <w:t xml:space="preserve">na wniosek mieszkańców ul. </w:t>
      </w:r>
      <w:r w:rsidR="001B0A68">
        <w:rPr>
          <w:rFonts w:ascii="Times New Roman" w:hAnsi="Times New Roman" w:cs="Times New Roman"/>
          <w:sz w:val="24"/>
          <w:szCs w:val="24"/>
        </w:rPr>
        <w:t xml:space="preserve">Spokojnej o </w:t>
      </w:r>
      <w:r w:rsidR="001B0A68" w:rsidRPr="002D1F69">
        <w:rPr>
          <w:rFonts w:ascii="Times New Roman" w:hAnsi="Times New Roman" w:cs="Times New Roman"/>
          <w:sz w:val="24"/>
          <w:szCs w:val="24"/>
        </w:rPr>
        <w:t xml:space="preserve">zlikwidowanie na ul. </w:t>
      </w:r>
      <w:r w:rsidR="001B0A68">
        <w:rPr>
          <w:rFonts w:ascii="Times New Roman" w:hAnsi="Times New Roman" w:cs="Times New Roman"/>
          <w:sz w:val="24"/>
          <w:szCs w:val="24"/>
        </w:rPr>
        <w:t>Spokojnej</w:t>
      </w:r>
      <w:r w:rsidR="001B0A68" w:rsidRPr="002D1F69">
        <w:rPr>
          <w:rFonts w:ascii="Times New Roman" w:hAnsi="Times New Roman" w:cs="Times New Roman"/>
          <w:sz w:val="24"/>
          <w:szCs w:val="24"/>
        </w:rPr>
        <w:t xml:space="preserve"> znaków ograniczonego postoju</w:t>
      </w:r>
    </w:p>
    <w:p w:rsidR="00E00D41" w:rsidRPr="00E00D41" w:rsidRDefault="00E00D41" w:rsidP="00E00D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31" w:rsidRPr="005F15CC" w:rsidRDefault="00B66F3D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AC4D20" w:rsidRPr="005F15CC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>Na zakończenie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F15CC">
        <w:rPr>
          <w:rFonts w:ascii="Times New Roman" w:hAnsi="Times New Roman" w:cs="Times New Roman"/>
          <w:sz w:val="24"/>
          <w:szCs w:val="24"/>
        </w:rPr>
        <w:t>p</w:t>
      </w:r>
      <w:r w:rsidR="0097216E" w:rsidRPr="005F15CC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 </w:t>
      </w:r>
      <w:r w:rsidR="00E00D41">
        <w:rPr>
          <w:rFonts w:ascii="Times New Roman" w:hAnsi="Times New Roman" w:cs="Times New Roman"/>
          <w:sz w:val="24"/>
          <w:szCs w:val="24"/>
        </w:rPr>
        <w:t xml:space="preserve">i </w:t>
      </w:r>
      <w:r w:rsidR="006A7D9D" w:rsidRPr="005F15CC">
        <w:rPr>
          <w:rFonts w:ascii="Times New Roman" w:hAnsi="Times New Roman" w:cs="Times New Roman"/>
          <w:sz w:val="24"/>
          <w:szCs w:val="24"/>
        </w:rPr>
        <w:t>p</w:t>
      </w:r>
      <w:r w:rsidR="00E604E5">
        <w:rPr>
          <w:rFonts w:ascii="Times New Roman" w:hAnsi="Times New Roman" w:cs="Times New Roman"/>
          <w:sz w:val="24"/>
          <w:szCs w:val="24"/>
        </w:rPr>
        <w:t>oinformowała</w:t>
      </w:r>
      <w:r w:rsidR="006A7D9D" w:rsidRPr="005F15CC">
        <w:rPr>
          <w:rFonts w:ascii="Times New Roman" w:hAnsi="Times New Roman" w:cs="Times New Roman"/>
          <w:sz w:val="24"/>
          <w:szCs w:val="24"/>
        </w:rPr>
        <w:t xml:space="preserve">, że kolejne zebranie odbędzie się w 2. czwartek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78669B" w:rsidRPr="005F15CC">
        <w:rPr>
          <w:rFonts w:ascii="Times New Roman" w:hAnsi="Times New Roman" w:cs="Times New Roman"/>
          <w:sz w:val="24"/>
          <w:szCs w:val="24"/>
        </w:rPr>
        <w:t>.</w:t>
      </w:r>
      <w:r w:rsidR="00EB26CB" w:rsidRPr="005F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F7" w:rsidRPr="005F15CC" w:rsidRDefault="005C7DF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9B" w:rsidRPr="005F15CC" w:rsidRDefault="0078669B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F15CC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396694" w:rsidRPr="005F15CC" w:rsidRDefault="00876F9F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="00396694"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2D1F69" w:rsidRPr="005F15CC" w:rsidRDefault="002D1F69" w:rsidP="002D1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F15CC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</w:r>
      <w:r w:rsidRPr="005F15CC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5F15CC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D0E"/>
    <w:multiLevelType w:val="hybridMultilevel"/>
    <w:tmpl w:val="671E6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96D8F"/>
    <w:multiLevelType w:val="hybridMultilevel"/>
    <w:tmpl w:val="34062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5382C"/>
    <w:rsid w:val="00097631"/>
    <w:rsid w:val="000A3F62"/>
    <w:rsid w:val="000C4A4F"/>
    <w:rsid w:val="000C4B02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6557"/>
    <w:rsid w:val="00160855"/>
    <w:rsid w:val="00181547"/>
    <w:rsid w:val="001A68D0"/>
    <w:rsid w:val="001B0A68"/>
    <w:rsid w:val="001D29C8"/>
    <w:rsid w:val="001D58B3"/>
    <w:rsid w:val="001E7B5C"/>
    <w:rsid w:val="001F154C"/>
    <w:rsid w:val="001F39A0"/>
    <w:rsid w:val="00205C53"/>
    <w:rsid w:val="00205C60"/>
    <w:rsid w:val="00210C9D"/>
    <w:rsid w:val="00255522"/>
    <w:rsid w:val="002A7685"/>
    <w:rsid w:val="002C27EC"/>
    <w:rsid w:val="002D1F69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B298E"/>
    <w:rsid w:val="004C08D8"/>
    <w:rsid w:val="004C2736"/>
    <w:rsid w:val="004C350B"/>
    <w:rsid w:val="004F1F23"/>
    <w:rsid w:val="005238A0"/>
    <w:rsid w:val="00536592"/>
    <w:rsid w:val="005426AB"/>
    <w:rsid w:val="00547B49"/>
    <w:rsid w:val="00561E2F"/>
    <w:rsid w:val="00576128"/>
    <w:rsid w:val="00582414"/>
    <w:rsid w:val="00596A28"/>
    <w:rsid w:val="005A7392"/>
    <w:rsid w:val="005C313E"/>
    <w:rsid w:val="005C7DF7"/>
    <w:rsid w:val="005D4461"/>
    <w:rsid w:val="005F15CC"/>
    <w:rsid w:val="00601947"/>
    <w:rsid w:val="0060264E"/>
    <w:rsid w:val="00602768"/>
    <w:rsid w:val="006046A2"/>
    <w:rsid w:val="00605B58"/>
    <w:rsid w:val="0061104A"/>
    <w:rsid w:val="00616474"/>
    <w:rsid w:val="0062611D"/>
    <w:rsid w:val="0063137A"/>
    <w:rsid w:val="00632471"/>
    <w:rsid w:val="00643F50"/>
    <w:rsid w:val="006635EB"/>
    <w:rsid w:val="0067156A"/>
    <w:rsid w:val="006729AF"/>
    <w:rsid w:val="006A7D9D"/>
    <w:rsid w:val="006B6C7D"/>
    <w:rsid w:val="006D77AF"/>
    <w:rsid w:val="006E21D4"/>
    <w:rsid w:val="00727664"/>
    <w:rsid w:val="00740AE0"/>
    <w:rsid w:val="00742479"/>
    <w:rsid w:val="00742BEA"/>
    <w:rsid w:val="00746A98"/>
    <w:rsid w:val="00783983"/>
    <w:rsid w:val="0078669B"/>
    <w:rsid w:val="007A4269"/>
    <w:rsid w:val="007B0D96"/>
    <w:rsid w:val="007B5029"/>
    <w:rsid w:val="007D52A0"/>
    <w:rsid w:val="007E169F"/>
    <w:rsid w:val="007F114A"/>
    <w:rsid w:val="0084228B"/>
    <w:rsid w:val="00843EF9"/>
    <w:rsid w:val="00876F9F"/>
    <w:rsid w:val="0089325E"/>
    <w:rsid w:val="00896F35"/>
    <w:rsid w:val="008B7CFC"/>
    <w:rsid w:val="008C51A8"/>
    <w:rsid w:val="008D7110"/>
    <w:rsid w:val="008E7EB7"/>
    <w:rsid w:val="009212FA"/>
    <w:rsid w:val="00934D55"/>
    <w:rsid w:val="009352D1"/>
    <w:rsid w:val="00947137"/>
    <w:rsid w:val="0095040C"/>
    <w:rsid w:val="00963F7E"/>
    <w:rsid w:val="009675BB"/>
    <w:rsid w:val="0097216E"/>
    <w:rsid w:val="0099287B"/>
    <w:rsid w:val="00994431"/>
    <w:rsid w:val="00996A18"/>
    <w:rsid w:val="009B4EA5"/>
    <w:rsid w:val="009B7015"/>
    <w:rsid w:val="009C14D2"/>
    <w:rsid w:val="009D1ED4"/>
    <w:rsid w:val="009E6B84"/>
    <w:rsid w:val="009F5D70"/>
    <w:rsid w:val="00A047BE"/>
    <w:rsid w:val="00A221A6"/>
    <w:rsid w:val="00A41C26"/>
    <w:rsid w:val="00A56069"/>
    <w:rsid w:val="00A64031"/>
    <w:rsid w:val="00A74C57"/>
    <w:rsid w:val="00A821E8"/>
    <w:rsid w:val="00A954A9"/>
    <w:rsid w:val="00AB324A"/>
    <w:rsid w:val="00AC1E30"/>
    <w:rsid w:val="00AC4D20"/>
    <w:rsid w:val="00AD6DFD"/>
    <w:rsid w:val="00AE383A"/>
    <w:rsid w:val="00B04904"/>
    <w:rsid w:val="00B21C22"/>
    <w:rsid w:val="00B21EFA"/>
    <w:rsid w:val="00B40D2C"/>
    <w:rsid w:val="00B43014"/>
    <w:rsid w:val="00B445B7"/>
    <w:rsid w:val="00B46E11"/>
    <w:rsid w:val="00B65949"/>
    <w:rsid w:val="00B66F3D"/>
    <w:rsid w:val="00B93FFA"/>
    <w:rsid w:val="00BA23DB"/>
    <w:rsid w:val="00BF2661"/>
    <w:rsid w:val="00C07273"/>
    <w:rsid w:val="00C17C08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5A0B"/>
    <w:rsid w:val="00D96F9F"/>
    <w:rsid w:val="00DA5B13"/>
    <w:rsid w:val="00DB0F0A"/>
    <w:rsid w:val="00DB7CB0"/>
    <w:rsid w:val="00DC3335"/>
    <w:rsid w:val="00DD73DC"/>
    <w:rsid w:val="00DF3A49"/>
    <w:rsid w:val="00E00D41"/>
    <w:rsid w:val="00E03F0F"/>
    <w:rsid w:val="00E14470"/>
    <w:rsid w:val="00E46B0C"/>
    <w:rsid w:val="00E604E5"/>
    <w:rsid w:val="00E70BEE"/>
    <w:rsid w:val="00E80CD7"/>
    <w:rsid w:val="00E94588"/>
    <w:rsid w:val="00E9675E"/>
    <w:rsid w:val="00EA2A9D"/>
    <w:rsid w:val="00EB26CB"/>
    <w:rsid w:val="00EE2269"/>
    <w:rsid w:val="00EE275D"/>
    <w:rsid w:val="00F20A0E"/>
    <w:rsid w:val="00F24EC6"/>
    <w:rsid w:val="00F4495F"/>
    <w:rsid w:val="00F851A5"/>
    <w:rsid w:val="00FA26C8"/>
    <w:rsid w:val="00FD41B4"/>
    <w:rsid w:val="00FE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FF48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2386-87E4-4BBA-87E3-2ECD0188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Ostafin</cp:lastModifiedBy>
  <cp:revision>95</cp:revision>
  <cp:lastPrinted>2016-02-18T09:01:00Z</cp:lastPrinted>
  <dcterms:created xsi:type="dcterms:W3CDTF">2015-03-14T12:01:00Z</dcterms:created>
  <dcterms:modified xsi:type="dcterms:W3CDTF">2017-10-15T14:41:00Z</dcterms:modified>
</cp:coreProperties>
</file>