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06BF0">
        <w:rPr>
          <w:b/>
          <w:bCs/>
          <w:sz w:val="28"/>
          <w:szCs w:val="28"/>
        </w:rPr>
        <w:t>5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festynu </w:t>
      </w:r>
      <w:r w:rsidR="00612BBF">
        <w:rPr>
          <w:b w:val="0"/>
          <w:bCs w:val="0"/>
          <w:sz w:val="28"/>
          <w:szCs w:val="28"/>
        </w:rPr>
        <w:br/>
      </w:r>
      <w:r w:rsidR="00382FEB">
        <w:rPr>
          <w:b w:val="0"/>
          <w:bCs w:val="0"/>
          <w:sz w:val="28"/>
          <w:szCs w:val="28"/>
        </w:rPr>
        <w:t>z okazji Dnia Matki i Dnia Dziecka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11</w:t>
      </w:r>
      <w:r w:rsidR="009A132B">
        <w:rPr>
          <w:b w:val="0"/>
          <w:bCs w:val="0"/>
          <w:sz w:val="28"/>
          <w:szCs w:val="28"/>
        </w:rPr>
        <w:t>.05</w:t>
      </w:r>
      <w:r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11</w:t>
      </w:r>
      <w:r w:rsidR="00275706">
        <w:t xml:space="preserve"> </w:t>
      </w:r>
      <w:r>
        <w:t xml:space="preserve">maja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906BF0">
        <w:t>2</w:t>
      </w:r>
      <w:r w:rsidR="002D13E8">
        <w:t>00</w:t>
      </w:r>
      <w:r>
        <w:t xml:space="preserve"> zł (</w:t>
      </w:r>
      <w:r w:rsidR="00906BF0">
        <w:t>dwieście</w:t>
      </w:r>
      <w:r w:rsidR="002D13E8">
        <w:t xml:space="preserve"> </w:t>
      </w:r>
      <w:r>
        <w:t xml:space="preserve">złotych) na </w:t>
      </w:r>
      <w:r w:rsidR="00382FEB">
        <w:t xml:space="preserve">współorganizację Festynu z okazji Dnia Matki i Dziecka, organizowanego przez TCK – Dwór Zieleniewskich oraz Parafię Św. </w:t>
      </w:r>
      <w:proofErr w:type="spellStart"/>
      <w:r w:rsidR="00382FEB">
        <w:t>Ap</w:t>
      </w:r>
      <w:proofErr w:type="spellEnd"/>
      <w:r w:rsidR="00382FEB">
        <w:t>. Piotra i Pawła</w:t>
      </w:r>
      <w:r w:rsidR="00A059B1">
        <w:t xml:space="preserve"> w dniu 28 maja</w:t>
      </w:r>
      <w:bookmarkStart w:id="0" w:name="_GoBack"/>
      <w:bookmarkEnd w:id="0"/>
      <w:r w:rsidR="00382FEB">
        <w:t xml:space="preserve">, z przeznaczeniem na </w:t>
      </w:r>
      <w:r>
        <w:t xml:space="preserve">zakup nagród dla dzieci </w:t>
      </w:r>
      <w:r w:rsidR="002D13E8">
        <w:t>biorących udział w konkursach i występach</w:t>
      </w:r>
      <w:r w:rsidR="00382FEB">
        <w:t xml:space="preserve">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14</cp:revision>
  <dcterms:created xsi:type="dcterms:W3CDTF">2015-02-25T11:58:00Z</dcterms:created>
  <dcterms:modified xsi:type="dcterms:W3CDTF">2017-05-16T07:54:00Z</dcterms:modified>
</cp:coreProperties>
</file>