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A41C26" w:rsidRDefault="00011CD5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9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11CD5">
        <w:rPr>
          <w:rFonts w:ascii="Times New Roman" w:hAnsi="Times New Roman" w:cs="Times New Roman"/>
          <w:b/>
          <w:sz w:val="24"/>
          <w:szCs w:val="24"/>
        </w:rPr>
        <w:t>15</w:t>
      </w:r>
      <w:r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011CD5">
        <w:rPr>
          <w:rFonts w:ascii="Times New Roman" w:hAnsi="Times New Roman" w:cs="Times New Roman"/>
          <w:b/>
          <w:sz w:val="24"/>
          <w:szCs w:val="24"/>
        </w:rPr>
        <w:t>11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.2016</w:t>
      </w:r>
      <w:r w:rsidRPr="00A41C2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A41C26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047F8A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F8A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047F8A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Pr="00047F8A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>Tadeusz Adamczak</w:t>
      </w:r>
    </w:p>
    <w:p w:rsidR="006046A2" w:rsidRPr="00047F8A" w:rsidRDefault="006046A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>Anna Jarno</w:t>
      </w:r>
    </w:p>
    <w:p w:rsidR="00011CD5" w:rsidRPr="00047F8A" w:rsidRDefault="00011CD5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>Marzena Jewuła</w:t>
      </w:r>
    </w:p>
    <w:p w:rsidR="00011CD5" w:rsidRPr="00047F8A" w:rsidRDefault="00011CD5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>Filip Lach</w:t>
      </w:r>
    </w:p>
    <w:p w:rsidR="00011CD5" w:rsidRPr="00047F8A" w:rsidRDefault="00011CD5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>Ewa Podczaszy</w:t>
      </w:r>
    </w:p>
    <w:p w:rsidR="00205C53" w:rsidRPr="00047F8A" w:rsidRDefault="00341F56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sz w:val="24"/>
          <w:szCs w:val="24"/>
        </w:rPr>
        <w:t>Mirosław Smółka</w:t>
      </w:r>
      <w:r w:rsidR="00011CD5" w:rsidRPr="00047F8A">
        <w:rPr>
          <w:rFonts w:ascii="Times New Roman" w:hAnsi="Times New Roman" w:cs="Times New Roman"/>
          <w:sz w:val="24"/>
          <w:szCs w:val="24"/>
        </w:rPr>
        <w:t>.</w:t>
      </w:r>
    </w:p>
    <w:p w:rsidR="005C7DF7" w:rsidRPr="00047F8A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047F8A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b/>
          <w:sz w:val="24"/>
          <w:szCs w:val="24"/>
        </w:rPr>
        <w:t>II.</w:t>
      </w:r>
      <w:r w:rsidRPr="00047F8A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047F8A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047F8A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047F8A">
        <w:rPr>
          <w:rFonts w:ascii="Times New Roman" w:hAnsi="Times New Roman" w:cs="Times New Roman"/>
          <w:sz w:val="24"/>
          <w:szCs w:val="24"/>
        </w:rPr>
        <w:t xml:space="preserve">przedstawiła porządek zebrania: przedstawienie </w:t>
      </w:r>
      <w:r w:rsidR="00341F56" w:rsidRPr="00047F8A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047F8A">
        <w:rPr>
          <w:rFonts w:ascii="Times New Roman" w:hAnsi="Times New Roman" w:cs="Times New Roman"/>
          <w:sz w:val="24"/>
          <w:szCs w:val="24"/>
        </w:rPr>
        <w:t xml:space="preserve">, </w:t>
      </w:r>
      <w:r w:rsidR="00011CD5" w:rsidRPr="00047F8A">
        <w:rPr>
          <w:rFonts w:ascii="Times New Roman" w:hAnsi="Times New Roman" w:cs="Times New Roman"/>
          <w:sz w:val="24"/>
          <w:szCs w:val="24"/>
        </w:rPr>
        <w:t xml:space="preserve">podjęcie uchwały w sprawie organizacji imprezy Mikołajkowej dla dzieci z osiedla, podjęcie uchwały w sprawie wydatkowania rezerwy budżetowej, podjęcie uchwały w sprawie zakupu materiałów biurowych, </w:t>
      </w:r>
      <w:r w:rsidR="00896F35" w:rsidRPr="00047F8A">
        <w:rPr>
          <w:rFonts w:ascii="Times New Roman" w:hAnsi="Times New Roman" w:cs="Times New Roman"/>
          <w:sz w:val="24"/>
          <w:szCs w:val="24"/>
        </w:rPr>
        <w:t xml:space="preserve">wydanie opinii w przedstawionej przez Wydział Geodezji i Gospodarki Nieruchomościami – Referat Gospodarki Nieruchomościami sprawie </w:t>
      </w:r>
      <w:r w:rsidR="00011CD5" w:rsidRPr="00047F8A">
        <w:rPr>
          <w:rFonts w:ascii="Times New Roman" w:hAnsi="Times New Roman" w:cs="Times New Roman"/>
          <w:sz w:val="24"/>
          <w:szCs w:val="24"/>
        </w:rPr>
        <w:t xml:space="preserve">wydzierżawienia </w:t>
      </w:r>
      <w:r w:rsidR="00896F35" w:rsidRPr="00047F8A">
        <w:rPr>
          <w:rFonts w:ascii="Times New Roman" w:hAnsi="Times New Roman" w:cs="Times New Roman"/>
          <w:sz w:val="24"/>
          <w:szCs w:val="24"/>
        </w:rPr>
        <w:t>działki oznaczonej w ewidencji gruntów numerem geodezyj</w:t>
      </w:r>
      <w:r w:rsidR="00341F56" w:rsidRPr="00047F8A">
        <w:rPr>
          <w:rFonts w:ascii="Times New Roman" w:hAnsi="Times New Roman" w:cs="Times New Roman"/>
          <w:sz w:val="24"/>
          <w:szCs w:val="24"/>
        </w:rPr>
        <w:t xml:space="preserve">nym </w:t>
      </w:r>
      <w:r w:rsidR="00011CD5" w:rsidRPr="00047F8A">
        <w:rPr>
          <w:rFonts w:ascii="Times New Roman" w:hAnsi="Times New Roman" w:cs="Times New Roman"/>
          <w:sz w:val="24"/>
          <w:szCs w:val="24"/>
        </w:rPr>
        <w:t>1858</w:t>
      </w:r>
      <w:r w:rsidR="00896F35" w:rsidRPr="00047F8A">
        <w:rPr>
          <w:rFonts w:ascii="Times New Roman" w:hAnsi="Times New Roman" w:cs="Times New Roman"/>
          <w:sz w:val="24"/>
          <w:szCs w:val="24"/>
        </w:rPr>
        <w:t xml:space="preserve"> </w:t>
      </w:r>
      <w:r w:rsidR="00341F56" w:rsidRPr="00047F8A">
        <w:rPr>
          <w:rFonts w:ascii="Times New Roman" w:hAnsi="Times New Roman" w:cs="Times New Roman"/>
          <w:sz w:val="24"/>
          <w:szCs w:val="24"/>
        </w:rPr>
        <w:t xml:space="preserve">położonej w Trzebini przy ul. </w:t>
      </w:r>
      <w:r w:rsidR="00011CD5" w:rsidRPr="00047F8A">
        <w:rPr>
          <w:rFonts w:ascii="Times New Roman" w:hAnsi="Times New Roman" w:cs="Times New Roman"/>
          <w:sz w:val="24"/>
          <w:szCs w:val="24"/>
        </w:rPr>
        <w:t>Piłsudskiego</w:t>
      </w:r>
      <w:r w:rsidR="00341F56" w:rsidRPr="00047F8A">
        <w:rPr>
          <w:rFonts w:ascii="Times New Roman" w:hAnsi="Times New Roman" w:cs="Times New Roman"/>
          <w:sz w:val="24"/>
          <w:szCs w:val="24"/>
        </w:rPr>
        <w:t xml:space="preserve">, </w:t>
      </w:r>
      <w:r w:rsidR="00011CD5" w:rsidRPr="00047F8A">
        <w:rPr>
          <w:rFonts w:ascii="Times New Roman" w:hAnsi="Times New Roman" w:cs="Times New Roman"/>
          <w:sz w:val="24"/>
          <w:szCs w:val="24"/>
        </w:rPr>
        <w:t>będącej we władaniu Gminy Trzebinia, omówienie kwestii organizacji zebrania mieszkańców dot. zmiany nazw ulic,</w:t>
      </w:r>
      <w:r w:rsidR="00341F56" w:rsidRPr="00047F8A">
        <w:rPr>
          <w:rFonts w:ascii="Times New Roman" w:hAnsi="Times New Roman" w:cs="Times New Roman"/>
          <w:sz w:val="24"/>
          <w:szCs w:val="24"/>
        </w:rPr>
        <w:t xml:space="preserve"> </w:t>
      </w:r>
      <w:r w:rsidR="00C65CD2">
        <w:rPr>
          <w:rFonts w:ascii="Times New Roman" w:hAnsi="Times New Roman" w:cs="Times New Roman"/>
          <w:sz w:val="24"/>
          <w:szCs w:val="24"/>
        </w:rPr>
        <w:t xml:space="preserve">przedyskutowanie propozycji zmian w statucie osiedla, </w:t>
      </w:r>
      <w:r w:rsidR="00001CC5" w:rsidRPr="00047F8A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C7DF7" w:rsidRDefault="005C7DF7" w:rsidP="0016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F56" w:rsidRPr="005C7DF7" w:rsidRDefault="00843EF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>III</w:t>
      </w:r>
      <w:r w:rsidR="002C27EC" w:rsidRPr="005C7DF7">
        <w:rPr>
          <w:rFonts w:ascii="Times New Roman" w:hAnsi="Times New Roman" w:cs="Times New Roman"/>
          <w:b/>
        </w:rPr>
        <w:t xml:space="preserve">. </w:t>
      </w:r>
      <w:r w:rsidR="00AD55FF">
        <w:rPr>
          <w:rFonts w:ascii="Times New Roman" w:hAnsi="Times New Roman" w:cs="Times New Roman"/>
          <w:sz w:val="24"/>
          <w:szCs w:val="24"/>
        </w:rPr>
        <w:t>Podjęcie uchwały o przeznaczeniu kwoty 2.850 zł</w:t>
      </w:r>
      <w:r w:rsidR="00047F8A">
        <w:rPr>
          <w:rFonts w:ascii="Times New Roman" w:hAnsi="Times New Roman" w:cs="Times New Roman"/>
          <w:sz w:val="24"/>
          <w:szCs w:val="24"/>
        </w:rPr>
        <w:t xml:space="preserve"> </w:t>
      </w:r>
      <w:r w:rsidR="00AD55FF">
        <w:rPr>
          <w:rFonts w:ascii="Times New Roman" w:hAnsi="Times New Roman" w:cs="Times New Roman"/>
          <w:sz w:val="24"/>
          <w:szCs w:val="24"/>
        </w:rPr>
        <w:t>ze środków zaplanowanych w planie finansowym Rady Osiedla na organizację imprez ok</w:t>
      </w:r>
      <w:r w:rsidR="00047F8A">
        <w:rPr>
          <w:rFonts w:ascii="Times New Roman" w:hAnsi="Times New Roman" w:cs="Times New Roman"/>
          <w:sz w:val="24"/>
          <w:szCs w:val="24"/>
        </w:rPr>
        <w:t>olicznościowych dla mieszkańców (w tym 450 zł na organizację przedstawienia dla dzieci)</w:t>
      </w:r>
      <w:r w:rsidR="00AD55FF">
        <w:rPr>
          <w:rFonts w:ascii="Times New Roman" w:hAnsi="Times New Roman" w:cs="Times New Roman"/>
          <w:sz w:val="24"/>
          <w:szCs w:val="24"/>
        </w:rPr>
        <w:t xml:space="preserve"> na </w:t>
      </w:r>
      <w:r w:rsidR="00AD55FF" w:rsidRPr="00A41C26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AD55FF">
        <w:rPr>
          <w:rFonts w:ascii="Times New Roman" w:hAnsi="Times New Roman" w:cs="Times New Roman"/>
          <w:sz w:val="24"/>
          <w:szCs w:val="24"/>
        </w:rPr>
        <w:t xml:space="preserve">w Dworze Zieleniewskich </w:t>
      </w:r>
      <w:r w:rsidR="00047F8A">
        <w:rPr>
          <w:rFonts w:ascii="Times New Roman" w:hAnsi="Times New Roman" w:cs="Times New Roman"/>
          <w:sz w:val="24"/>
          <w:szCs w:val="24"/>
        </w:rPr>
        <w:t xml:space="preserve">spotkania ze św. Mikołajem </w:t>
      </w:r>
      <w:r w:rsidR="00F65340">
        <w:rPr>
          <w:rFonts w:ascii="Times New Roman" w:hAnsi="Times New Roman" w:cs="Times New Roman"/>
          <w:sz w:val="24"/>
          <w:szCs w:val="24"/>
        </w:rPr>
        <w:t xml:space="preserve">dla dzieci z osiedla </w:t>
      </w:r>
      <w:r w:rsidR="00047F8A">
        <w:rPr>
          <w:rFonts w:ascii="Times New Roman" w:hAnsi="Times New Roman" w:cs="Times New Roman"/>
          <w:sz w:val="24"/>
          <w:szCs w:val="24"/>
        </w:rPr>
        <w:t>– Uchwała nr 10</w:t>
      </w:r>
      <w:r w:rsidR="00AD55FF">
        <w:rPr>
          <w:rFonts w:ascii="Times New Roman" w:hAnsi="Times New Roman" w:cs="Times New Roman"/>
          <w:sz w:val="24"/>
          <w:szCs w:val="24"/>
        </w:rPr>
        <w:t>/2016.</w:t>
      </w:r>
    </w:p>
    <w:p w:rsidR="005C7DF7" w:rsidRPr="005C7DF7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6F35" w:rsidRPr="005C7DF7" w:rsidRDefault="00341F56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F8A">
        <w:rPr>
          <w:rFonts w:ascii="Times New Roman" w:hAnsi="Times New Roman" w:cs="Times New Roman"/>
          <w:b/>
          <w:sz w:val="24"/>
          <w:szCs w:val="24"/>
        </w:rPr>
        <w:t>IV.</w:t>
      </w:r>
      <w:r w:rsidRPr="005C7DF7">
        <w:rPr>
          <w:rFonts w:ascii="Times New Roman" w:hAnsi="Times New Roman" w:cs="Times New Roman"/>
          <w:b/>
        </w:rPr>
        <w:t xml:space="preserve"> </w:t>
      </w:r>
      <w:r w:rsidR="00047F8A">
        <w:rPr>
          <w:rFonts w:ascii="Times New Roman" w:hAnsi="Times New Roman" w:cs="Times New Roman"/>
          <w:sz w:val="24"/>
          <w:szCs w:val="24"/>
        </w:rPr>
        <w:t>Podjęcie uchwały o przeznaczeniu kwoty 1.000 zł ze środków określonych w planie finansowym Rady Osiedla jako rezerwa budżetowa na jesienne cięcia pielęgnacyjne drzew na ul. Starowiejskiej lub w otoczeniu Dworu Zieleniewskich – Uchwała nr 11/2016.</w:t>
      </w:r>
    </w:p>
    <w:p w:rsidR="005C7DF7" w:rsidRPr="005C7DF7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7F8A" w:rsidRDefault="00406F56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b/>
          <w:sz w:val="24"/>
          <w:szCs w:val="24"/>
        </w:rPr>
        <w:t>V.</w:t>
      </w:r>
      <w:r w:rsidRPr="00047F8A">
        <w:rPr>
          <w:rFonts w:ascii="Times New Roman" w:hAnsi="Times New Roman" w:cs="Times New Roman"/>
          <w:sz w:val="24"/>
          <w:szCs w:val="24"/>
        </w:rPr>
        <w:t xml:space="preserve"> </w:t>
      </w:r>
      <w:r w:rsidR="00047F8A">
        <w:rPr>
          <w:rFonts w:ascii="Times New Roman" w:hAnsi="Times New Roman" w:cs="Times New Roman"/>
          <w:sz w:val="24"/>
          <w:szCs w:val="24"/>
        </w:rPr>
        <w:t>Podjęcie uchwały o przeznaczeniu kwoty 210 zł zgodnie z planem finansowym Rady Osiedla na zakup materiałów papierniczych w tym kalendarzy na potrzeby Rady Osiedla – Uchwała nr 12/2016.</w:t>
      </w:r>
    </w:p>
    <w:p w:rsidR="00047F8A" w:rsidRPr="00047F8A" w:rsidRDefault="00047F8A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56" w:rsidRPr="00047F8A" w:rsidRDefault="00047F8A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8A">
        <w:rPr>
          <w:rFonts w:ascii="Times New Roman" w:hAnsi="Times New Roman" w:cs="Times New Roman"/>
          <w:b/>
          <w:sz w:val="24"/>
          <w:szCs w:val="24"/>
        </w:rPr>
        <w:t>VI.</w:t>
      </w:r>
      <w:r w:rsidRPr="00047F8A">
        <w:rPr>
          <w:rFonts w:ascii="Times New Roman" w:hAnsi="Times New Roman" w:cs="Times New Roman"/>
          <w:sz w:val="24"/>
          <w:szCs w:val="24"/>
        </w:rPr>
        <w:t xml:space="preserve"> </w:t>
      </w:r>
      <w:r w:rsidR="00406F56" w:rsidRPr="00047F8A">
        <w:rPr>
          <w:rFonts w:ascii="Times New Roman" w:hAnsi="Times New Roman" w:cs="Times New Roman"/>
          <w:sz w:val="24"/>
          <w:szCs w:val="24"/>
        </w:rPr>
        <w:t>Po krótkim omówieniu sprawy</w:t>
      </w:r>
      <w:r w:rsidR="00783983" w:rsidRPr="00047F8A">
        <w:rPr>
          <w:rFonts w:ascii="Times New Roman" w:hAnsi="Times New Roman" w:cs="Times New Roman"/>
          <w:sz w:val="24"/>
          <w:szCs w:val="24"/>
        </w:rPr>
        <w:t xml:space="preserve"> Rada Osiedla Centrum zaopiniowała </w:t>
      </w:r>
      <w:r w:rsidR="000A16D3">
        <w:rPr>
          <w:rFonts w:ascii="Times New Roman" w:hAnsi="Times New Roman" w:cs="Times New Roman"/>
          <w:sz w:val="24"/>
          <w:szCs w:val="24"/>
        </w:rPr>
        <w:t>negatywnie</w:t>
      </w:r>
      <w:r w:rsidR="00783983" w:rsidRPr="00047F8A">
        <w:rPr>
          <w:rFonts w:ascii="Times New Roman" w:hAnsi="Times New Roman" w:cs="Times New Roman"/>
          <w:sz w:val="24"/>
          <w:szCs w:val="24"/>
        </w:rPr>
        <w:t xml:space="preserve"> przedstawioną przez Wydział Geodezji i Gospodarki Nieruchomościami – Referat Gospodarki Nieruchomościami propozycję </w:t>
      </w:r>
      <w:r>
        <w:rPr>
          <w:rFonts w:ascii="Times New Roman" w:hAnsi="Times New Roman" w:cs="Times New Roman"/>
          <w:sz w:val="24"/>
          <w:szCs w:val="24"/>
        </w:rPr>
        <w:t>wydzierżawienia z przeznaczeniem na parking i ogrodzenia przez p. Gabrielę Chocholską</w:t>
      </w:r>
      <w:r w:rsidR="00341F56" w:rsidRPr="00047F8A">
        <w:rPr>
          <w:rFonts w:ascii="Times New Roman" w:hAnsi="Times New Roman" w:cs="Times New Roman"/>
          <w:sz w:val="24"/>
          <w:szCs w:val="24"/>
        </w:rPr>
        <w:t xml:space="preserve"> działki oznaczonej w ewidencji gruntów numerem geodezyjnym </w:t>
      </w:r>
      <w:r w:rsidRPr="00047F8A">
        <w:rPr>
          <w:rFonts w:ascii="Times New Roman" w:hAnsi="Times New Roman" w:cs="Times New Roman"/>
          <w:sz w:val="24"/>
          <w:szCs w:val="24"/>
        </w:rPr>
        <w:t>1858 położonej w Trzebini przy ul. Piłsudskiego, będącej we władaniu Gminy Trzebinia</w:t>
      </w:r>
      <w:r>
        <w:rPr>
          <w:rFonts w:ascii="Times New Roman" w:hAnsi="Times New Roman" w:cs="Times New Roman"/>
          <w:sz w:val="24"/>
          <w:szCs w:val="24"/>
        </w:rPr>
        <w:t xml:space="preserve"> – Uchwała nr 13/2016.</w:t>
      </w:r>
    </w:p>
    <w:p w:rsidR="00783983" w:rsidRDefault="00783983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F8A" w:rsidRDefault="00047F8A" w:rsidP="00001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F8A">
        <w:rPr>
          <w:rFonts w:ascii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 xml:space="preserve">Po przedyskutowaniu sprawy zdecydowano zwołać zebranie mieszkańców na dzień 15 grudnia, a do dnia </w:t>
      </w:r>
      <w:r w:rsidR="00C65CD2">
        <w:rPr>
          <w:rFonts w:ascii="Times New Roman" w:hAnsi="Times New Roman" w:cs="Times New Roman"/>
          <w:sz w:val="24"/>
          <w:szCs w:val="24"/>
        </w:rPr>
        <w:t xml:space="preserve">12 grudnia zbierać propozycje nowych nazw ulic podlegających zmianie na mocy </w:t>
      </w:r>
      <w:r w:rsidR="00C65CD2" w:rsidRPr="00C65CD2">
        <w:rPr>
          <w:rFonts w:ascii="Times New Roman" w:hAnsi="Times New Roman" w:cs="Times New Roman"/>
          <w:i/>
          <w:sz w:val="24"/>
          <w:szCs w:val="24"/>
        </w:rPr>
        <w:t>Ustawy o zakazie propagowania komunizmu</w:t>
      </w:r>
      <w:r w:rsidR="00C65CD2">
        <w:rPr>
          <w:rFonts w:ascii="Times New Roman" w:hAnsi="Times New Roman" w:cs="Times New Roman"/>
          <w:i/>
          <w:sz w:val="24"/>
          <w:szCs w:val="24"/>
        </w:rPr>
        <w:t>…</w:t>
      </w:r>
    </w:p>
    <w:p w:rsidR="00C65CD2" w:rsidRDefault="00C65CD2" w:rsidP="00001C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5CD2" w:rsidRDefault="00C65CD2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Po przedyskutowaniu sprawy zaproponowano następujące zmiany w statucie osiedla:</w:t>
      </w:r>
    </w:p>
    <w:p w:rsidR="00C65CD2" w:rsidRDefault="00C65CD2" w:rsidP="00C65C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Zmiana nieaktualnej nazwy ze statut Osiedla Północ na Osiedla Centrum</w:t>
      </w:r>
      <w:r w:rsidR="000A16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65CD2" w:rsidRPr="00C65CD2" w:rsidRDefault="00C65CD2" w:rsidP="00C65C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zapisu o odwołaniu członka Rady Osiedla po 10 nieobecnościach na posiedzeniach Rady w ciągu 1 roku.</w:t>
      </w:r>
    </w:p>
    <w:p w:rsidR="00C65CD2" w:rsidRPr="00C65CD2" w:rsidRDefault="00C65CD2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3" w:rsidRPr="00C65CD2" w:rsidRDefault="00C65CD2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EB26CB" w:rsidRPr="00C65C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6CB" w:rsidRPr="00C65CD2">
        <w:rPr>
          <w:rFonts w:ascii="Times New Roman" w:hAnsi="Times New Roman" w:cs="Times New Roman"/>
          <w:sz w:val="24"/>
          <w:szCs w:val="24"/>
        </w:rPr>
        <w:t>Wnioski.</w:t>
      </w:r>
      <w:r w:rsidR="00783983" w:rsidRPr="00C6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CB" w:rsidRPr="00C65CD2" w:rsidRDefault="00EB26CB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sz w:val="24"/>
          <w:szCs w:val="24"/>
        </w:rPr>
        <w:t>Rada Osiedla „Centrum” wnioskuje o:</w:t>
      </w:r>
    </w:p>
    <w:p w:rsidR="00EB26CB" w:rsidRPr="00C65CD2" w:rsidRDefault="00EB26CB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sz w:val="24"/>
          <w:szCs w:val="24"/>
        </w:rPr>
        <w:t xml:space="preserve">na wniosek mieszkańców ul. </w:t>
      </w:r>
      <w:r w:rsidR="00C65CD2" w:rsidRPr="00C65CD2">
        <w:rPr>
          <w:rFonts w:ascii="Times New Roman" w:hAnsi="Times New Roman" w:cs="Times New Roman"/>
          <w:sz w:val="24"/>
          <w:szCs w:val="24"/>
        </w:rPr>
        <w:t>Jasnej</w:t>
      </w:r>
      <w:r w:rsidRPr="00C65CD2">
        <w:rPr>
          <w:rFonts w:ascii="Times New Roman" w:hAnsi="Times New Roman" w:cs="Times New Roman"/>
          <w:sz w:val="24"/>
          <w:szCs w:val="24"/>
        </w:rPr>
        <w:t xml:space="preserve"> </w:t>
      </w:r>
      <w:r w:rsidR="00C65CD2" w:rsidRPr="00C65CD2">
        <w:rPr>
          <w:rFonts w:ascii="Times New Roman" w:hAnsi="Times New Roman" w:cs="Times New Roman"/>
          <w:sz w:val="24"/>
          <w:szCs w:val="24"/>
        </w:rPr>
        <w:t>sprawdzenie stanu kanalizacji burzowej oraz przepustowości kolektorów burzowych na tej ulicy, w związku z zalewaniem niektórych posesji w czasie większych deszczów</w:t>
      </w:r>
      <w:r w:rsidR="000A16D3">
        <w:rPr>
          <w:rFonts w:ascii="Times New Roman" w:hAnsi="Times New Roman" w:cs="Times New Roman"/>
          <w:sz w:val="24"/>
          <w:szCs w:val="24"/>
        </w:rPr>
        <w:t>.</w:t>
      </w:r>
    </w:p>
    <w:p w:rsidR="00EB26CB" w:rsidRPr="00C65CD2" w:rsidRDefault="00EB26CB" w:rsidP="00EB26C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C65CD2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b/>
          <w:sz w:val="24"/>
          <w:szCs w:val="24"/>
        </w:rPr>
        <w:t>V</w:t>
      </w:r>
      <w:r w:rsidR="00DB0F0A" w:rsidRPr="00C65CD2">
        <w:rPr>
          <w:rFonts w:ascii="Times New Roman" w:hAnsi="Times New Roman" w:cs="Times New Roman"/>
          <w:b/>
          <w:sz w:val="24"/>
          <w:szCs w:val="24"/>
        </w:rPr>
        <w:t>I</w:t>
      </w:r>
      <w:r w:rsidR="001F154C" w:rsidRPr="00C65CD2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C65CD2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C65CD2">
        <w:rPr>
          <w:rFonts w:ascii="Times New Roman" w:hAnsi="Times New Roman" w:cs="Times New Roman"/>
          <w:sz w:val="24"/>
          <w:szCs w:val="24"/>
        </w:rPr>
        <w:t xml:space="preserve"> </w:t>
      </w:r>
      <w:r w:rsidR="00EB26CB" w:rsidRPr="00C65CD2">
        <w:rPr>
          <w:rFonts w:ascii="Times New Roman" w:hAnsi="Times New Roman" w:cs="Times New Roman"/>
          <w:sz w:val="24"/>
          <w:szCs w:val="24"/>
        </w:rPr>
        <w:t>Na zakończenie</w:t>
      </w:r>
      <w:r w:rsidR="008C51A8" w:rsidRPr="00C65CD2">
        <w:rPr>
          <w:rFonts w:ascii="Times New Roman" w:hAnsi="Times New Roman" w:cs="Times New Roman"/>
          <w:sz w:val="24"/>
          <w:szCs w:val="24"/>
        </w:rPr>
        <w:t xml:space="preserve"> p</w:t>
      </w:r>
      <w:r w:rsidR="0097216E" w:rsidRPr="00C65CD2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EB26CB" w:rsidRPr="00C65CD2">
        <w:rPr>
          <w:rFonts w:ascii="Times New Roman" w:hAnsi="Times New Roman" w:cs="Times New Roman"/>
          <w:sz w:val="24"/>
          <w:szCs w:val="24"/>
        </w:rPr>
        <w:t xml:space="preserve"> oraz przypomniała, że k</w:t>
      </w:r>
      <w:r w:rsidR="009F5D70" w:rsidRPr="00C65CD2">
        <w:rPr>
          <w:rFonts w:ascii="Times New Roman" w:hAnsi="Times New Roman" w:cs="Times New Roman"/>
          <w:sz w:val="24"/>
          <w:szCs w:val="24"/>
        </w:rPr>
        <w:t xml:space="preserve">olejne posiedzenie </w:t>
      </w:r>
      <w:r w:rsidR="002A7685" w:rsidRPr="00C65CD2">
        <w:rPr>
          <w:rFonts w:ascii="Times New Roman" w:hAnsi="Times New Roman" w:cs="Times New Roman"/>
          <w:sz w:val="24"/>
          <w:szCs w:val="24"/>
        </w:rPr>
        <w:t>zaplanowano na</w:t>
      </w:r>
      <w:r w:rsidR="00325A4B" w:rsidRPr="00C65CD2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C65CD2" w:rsidRPr="00C65CD2">
        <w:rPr>
          <w:rFonts w:ascii="Times New Roman" w:hAnsi="Times New Roman" w:cs="Times New Roman"/>
          <w:sz w:val="24"/>
          <w:szCs w:val="24"/>
        </w:rPr>
        <w:t>grudnia</w:t>
      </w:r>
      <w:r w:rsidR="00CE1965" w:rsidRPr="00C65CD2">
        <w:rPr>
          <w:rFonts w:ascii="Times New Roman" w:hAnsi="Times New Roman" w:cs="Times New Roman"/>
          <w:sz w:val="24"/>
          <w:szCs w:val="24"/>
        </w:rPr>
        <w:t>.</w:t>
      </w:r>
    </w:p>
    <w:p w:rsidR="005C7DF7" w:rsidRPr="00C65CD2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F7" w:rsidRPr="00C65CD2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C65CD2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C65CD2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="00396694" w:rsidRPr="00C65CD2">
        <w:rPr>
          <w:rFonts w:ascii="Times New Roman" w:hAnsi="Times New Roman" w:cs="Times New Roman"/>
          <w:sz w:val="24"/>
          <w:szCs w:val="24"/>
        </w:rPr>
        <w:tab/>
      </w:r>
      <w:r w:rsidR="00396694"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C65CD2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C65CD2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</w:r>
      <w:r w:rsidRPr="00C65CD2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C65CD2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5C42"/>
    <w:multiLevelType w:val="hybridMultilevel"/>
    <w:tmpl w:val="129E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11CD5"/>
    <w:rsid w:val="00047F8A"/>
    <w:rsid w:val="000A16D3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83983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AD55FF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65CD2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20A0E"/>
    <w:rsid w:val="00F24EC6"/>
    <w:rsid w:val="00F4495F"/>
    <w:rsid w:val="00F65340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6F1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2098-6533-4998-A029-FAE874F3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70</cp:revision>
  <cp:lastPrinted>2016-02-18T09:01:00Z</cp:lastPrinted>
  <dcterms:created xsi:type="dcterms:W3CDTF">2015-03-14T12:01:00Z</dcterms:created>
  <dcterms:modified xsi:type="dcterms:W3CDTF">2016-11-21T20:06:00Z</dcterms:modified>
</cp:coreProperties>
</file>