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1D58B3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9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1D58B3">
        <w:rPr>
          <w:rFonts w:ascii="Times New Roman" w:hAnsi="Times New Roman" w:cs="Times New Roman"/>
          <w:b/>
          <w:sz w:val="28"/>
          <w:szCs w:val="28"/>
        </w:rPr>
        <w:t>3</w:t>
      </w:r>
      <w:r w:rsidRPr="00DB4D73">
        <w:rPr>
          <w:rFonts w:ascii="Times New Roman" w:hAnsi="Times New Roman" w:cs="Times New Roman"/>
          <w:b/>
          <w:sz w:val="28"/>
          <w:szCs w:val="28"/>
        </w:rPr>
        <w:t>.0</w:t>
      </w:r>
      <w:r w:rsidR="001D58B3">
        <w:rPr>
          <w:rFonts w:ascii="Times New Roman" w:hAnsi="Times New Roman" w:cs="Times New Roman"/>
          <w:b/>
          <w:sz w:val="28"/>
          <w:szCs w:val="28"/>
        </w:rPr>
        <w:t>9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Tadeusz Adamczak </w:t>
      </w:r>
    </w:p>
    <w:p w:rsidR="001D58B3" w:rsidRDefault="001D58B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Bartosik</w:t>
      </w:r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Pr="00822F97">
        <w:rPr>
          <w:rFonts w:ascii="Times New Roman" w:hAnsi="Times New Roman" w:cs="Times New Roman"/>
          <w:sz w:val="24"/>
          <w:szCs w:val="24"/>
        </w:rPr>
        <w:t>Jarno</w:t>
      </w:r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6635EB" w:rsidRDefault="006635EB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Kosałka</w:t>
      </w:r>
    </w:p>
    <w:p w:rsidR="00B21EFA" w:rsidRPr="00B21EFA" w:rsidRDefault="002F7869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B21EFA" w:rsidRDefault="001D58B3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5EB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1D58B3">
        <w:rPr>
          <w:rFonts w:ascii="Times New Roman" w:hAnsi="Times New Roman" w:cs="Times New Roman"/>
          <w:sz w:val="24"/>
          <w:szCs w:val="24"/>
        </w:rPr>
        <w:t>pilnymi sprawami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B3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odbyło się </w:t>
      </w:r>
      <w:r w:rsidR="006635EB">
        <w:rPr>
          <w:rFonts w:ascii="Times New Roman" w:hAnsi="Times New Roman" w:cs="Times New Roman"/>
          <w:sz w:val="24"/>
          <w:szCs w:val="24"/>
        </w:rPr>
        <w:t xml:space="preserve">wyjątkowo w pierwszy czwartek miesiąca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635EB">
        <w:rPr>
          <w:rFonts w:ascii="Times New Roman" w:hAnsi="Times New Roman" w:cs="Times New Roman"/>
          <w:sz w:val="24"/>
          <w:szCs w:val="24"/>
        </w:rPr>
        <w:t>biurze Rady Osiedla „Centrum”</w:t>
      </w:r>
      <w:r w:rsidR="00117DD8">
        <w:rPr>
          <w:rFonts w:ascii="Times New Roman" w:hAnsi="Times New Roman" w:cs="Times New Roman"/>
          <w:sz w:val="24"/>
          <w:szCs w:val="24"/>
        </w:rPr>
        <w:t xml:space="preserve"> przy ul. </w:t>
      </w:r>
      <w:r w:rsidR="006635EB">
        <w:rPr>
          <w:rFonts w:ascii="Times New Roman" w:hAnsi="Times New Roman" w:cs="Times New Roman"/>
          <w:sz w:val="24"/>
          <w:szCs w:val="24"/>
        </w:rPr>
        <w:t>Narutowicza 10</w:t>
      </w:r>
      <w:r w:rsidR="00117D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Obradom przewodniczyła Anna Sadło-Ostafin – Przewodnicząca Rady Osiedla „Centrum”. Po krótkim powitaniu zebranych </w:t>
      </w:r>
      <w:r w:rsidR="00117DD8">
        <w:rPr>
          <w:rFonts w:ascii="Times New Roman" w:hAnsi="Times New Roman" w:cs="Times New Roman"/>
          <w:sz w:val="24"/>
          <w:szCs w:val="24"/>
        </w:rPr>
        <w:t xml:space="preserve">przewodnicząca przedstawiła porządek zebrania: </w:t>
      </w:r>
      <w:r w:rsidR="001D58B3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1D58B3">
        <w:rPr>
          <w:rFonts w:ascii="Times New Roman" w:hAnsi="Times New Roman" w:cs="Times New Roman"/>
          <w:sz w:val="24"/>
          <w:szCs w:val="24"/>
        </w:rPr>
        <w:t xml:space="preserve">w celu przeznaczenia środków finansowych na </w:t>
      </w:r>
      <w:r w:rsidR="001D58B3">
        <w:rPr>
          <w:rFonts w:ascii="Times New Roman" w:hAnsi="Times New Roman" w:cs="Times New Roman"/>
          <w:sz w:val="24"/>
          <w:szCs w:val="24"/>
        </w:rPr>
        <w:t xml:space="preserve">organizowaną wspólnie z </w:t>
      </w:r>
      <w:r w:rsidR="001D58B3">
        <w:rPr>
          <w:rFonts w:ascii="Times New Roman" w:hAnsi="Times New Roman" w:cs="Times New Roman"/>
          <w:sz w:val="24"/>
          <w:szCs w:val="24"/>
        </w:rPr>
        <w:t>TCK</w:t>
      </w:r>
      <w:r w:rsidR="001D58B3">
        <w:rPr>
          <w:rFonts w:ascii="Times New Roman" w:hAnsi="Times New Roman" w:cs="Times New Roman"/>
          <w:sz w:val="24"/>
          <w:szCs w:val="24"/>
        </w:rPr>
        <w:t xml:space="preserve"> imprezę pod nazwą „Herbatka u Zieleniewskich”</w:t>
      </w:r>
      <w:r w:rsidR="006635EB">
        <w:rPr>
          <w:rFonts w:ascii="Times New Roman" w:hAnsi="Times New Roman" w:cs="Times New Roman"/>
          <w:sz w:val="24"/>
          <w:szCs w:val="24"/>
        </w:rPr>
        <w:t xml:space="preserve">, </w:t>
      </w:r>
      <w:r w:rsidR="001A68D0">
        <w:rPr>
          <w:rFonts w:ascii="Times New Roman" w:hAnsi="Times New Roman" w:cs="Times New Roman"/>
          <w:sz w:val="24"/>
          <w:szCs w:val="24"/>
        </w:rPr>
        <w:t xml:space="preserve">w związku z pismem Wydziału Rozwoju Gminy Urzędu Miasta </w:t>
      </w:r>
      <w:r w:rsidR="001D58B3">
        <w:rPr>
          <w:rFonts w:ascii="Times New Roman" w:hAnsi="Times New Roman" w:cs="Times New Roman"/>
          <w:sz w:val="24"/>
          <w:szCs w:val="24"/>
        </w:rPr>
        <w:t>przedyskutowanie sprawy</w:t>
      </w:r>
      <w:r w:rsidR="00325A4B">
        <w:rPr>
          <w:rFonts w:ascii="Times New Roman" w:hAnsi="Times New Roman" w:cs="Times New Roman"/>
          <w:sz w:val="24"/>
          <w:szCs w:val="24"/>
        </w:rPr>
        <w:t xml:space="preserve"> zainstalowania i lokalizacji </w:t>
      </w:r>
      <w:r w:rsidR="001D58B3">
        <w:rPr>
          <w:rFonts w:ascii="Times New Roman" w:hAnsi="Times New Roman" w:cs="Times New Roman"/>
          <w:sz w:val="24"/>
          <w:szCs w:val="24"/>
        </w:rPr>
        <w:t xml:space="preserve">3 </w:t>
      </w:r>
      <w:r w:rsidR="00325A4B">
        <w:rPr>
          <w:rFonts w:ascii="Times New Roman" w:hAnsi="Times New Roman" w:cs="Times New Roman"/>
          <w:sz w:val="24"/>
          <w:szCs w:val="24"/>
        </w:rPr>
        <w:t xml:space="preserve">szt. </w:t>
      </w:r>
      <w:r w:rsidR="001D58B3">
        <w:rPr>
          <w:rFonts w:ascii="Times New Roman" w:hAnsi="Times New Roman" w:cs="Times New Roman"/>
          <w:sz w:val="24"/>
          <w:szCs w:val="24"/>
        </w:rPr>
        <w:t>przyrządów siłowni zewnętrznej</w:t>
      </w:r>
      <w:r w:rsidR="00160855">
        <w:rPr>
          <w:rFonts w:ascii="Times New Roman" w:hAnsi="Times New Roman" w:cs="Times New Roman"/>
          <w:sz w:val="24"/>
          <w:szCs w:val="24"/>
        </w:rPr>
        <w:t xml:space="preserve">, </w:t>
      </w:r>
      <w:r w:rsidR="00112321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1D58B3">
        <w:rPr>
          <w:rFonts w:ascii="Times New Roman" w:hAnsi="Times New Roman" w:cs="Times New Roman"/>
          <w:sz w:val="24"/>
          <w:szCs w:val="24"/>
        </w:rPr>
        <w:t>bieżącej korespondencji</w:t>
      </w:r>
      <w:r w:rsidR="004C350B">
        <w:rPr>
          <w:rFonts w:ascii="Times New Roman" w:hAnsi="Times New Roman" w:cs="Times New Roman"/>
          <w:sz w:val="24"/>
          <w:szCs w:val="24"/>
        </w:rPr>
        <w:t>,</w:t>
      </w:r>
      <w:r w:rsidR="00117DD8">
        <w:rPr>
          <w:rFonts w:ascii="Times New Roman" w:hAnsi="Times New Roman" w:cs="Times New Roman"/>
          <w:sz w:val="24"/>
          <w:szCs w:val="24"/>
        </w:rPr>
        <w:t xml:space="preserve"> </w:t>
      </w:r>
      <w:r w:rsidR="00160855">
        <w:rPr>
          <w:rFonts w:ascii="Times New Roman" w:hAnsi="Times New Roman" w:cs="Times New Roman"/>
          <w:sz w:val="24"/>
          <w:szCs w:val="24"/>
        </w:rPr>
        <w:t xml:space="preserve">omówienie wniosków do budżetu Gminy na rok 2016, </w:t>
      </w:r>
      <w:r w:rsidR="00117DD8">
        <w:rPr>
          <w:rFonts w:ascii="Times New Roman" w:hAnsi="Times New Roman" w:cs="Times New Roman"/>
          <w:sz w:val="24"/>
          <w:szCs w:val="24"/>
        </w:rPr>
        <w:t>wolne wnioski.</w:t>
      </w:r>
    </w:p>
    <w:p w:rsidR="00DB7CB0" w:rsidRDefault="00DB7CB0" w:rsidP="009212FA">
      <w:pPr>
        <w:spacing w:after="0" w:line="240" w:lineRule="auto"/>
        <w:rPr>
          <w:sz w:val="24"/>
          <w:szCs w:val="24"/>
        </w:rPr>
      </w:pPr>
    </w:p>
    <w:p w:rsidR="002C27EC" w:rsidRDefault="00876F9F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9F">
        <w:rPr>
          <w:rFonts w:ascii="Times New Roman" w:hAnsi="Times New Roman" w:cs="Times New Roman"/>
          <w:b/>
          <w:sz w:val="24"/>
          <w:szCs w:val="24"/>
        </w:rPr>
        <w:t>I</w:t>
      </w:r>
      <w:r w:rsidR="0084228B">
        <w:rPr>
          <w:rFonts w:ascii="Times New Roman" w:hAnsi="Times New Roman" w:cs="Times New Roman"/>
          <w:b/>
          <w:sz w:val="24"/>
          <w:szCs w:val="24"/>
        </w:rPr>
        <w:t>II</w:t>
      </w:r>
      <w:r w:rsid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58B3">
        <w:rPr>
          <w:rFonts w:ascii="Times New Roman" w:hAnsi="Times New Roman" w:cs="Times New Roman"/>
          <w:sz w:val="24"/>
          <w:szCs w:val="24"/>
        </w:rPr>
        <w:t>Po przedyskutowaniu kwestii organizacyjnych w związku z</w:t>
      </w:r>
      <w:r w:rsidR="001D58B3">
        <w:rPr>
          <w:rFonts w:ascii="Times New Roman" w:hAnsi="Times New Roman" w:cs="Times New Roman"/>
          <w:sz w:val="24"/>
          <w:szCs w:val="24"/>
        </w:rPr>
        <w:t xml:space="preserve"> zainicjowaniem przez Radę Osiedla „Centrum” pikniku dla mieszkańców współorganizowanego z Trzebińskim Centrum Kultury pod nazwą „Herbatka u Zieleniewskich”</w:t>
      </w:r>
      <w:r w:rsidR="001D58B3">
        <w:rPr>
          <w:rFonts w:ascii="Times New Roman" w:hAnsi="Times New Roman" w:cs="Times New Roman"/>
          <w:sz w:val="24"/>
          <w:szCs w:val="24"/>
        </w:rPr>
        <w:t xml:space="preserve"> w dniu 1</w:t>
      </w:r>
      <w:r w:rsidR="001D58B3">
        <w:rPr>
          <w:rFonts w:ascii="Times New Roman" w:hAnsi="Times New Roman" w:cs="Times New Roman"/>
          <w:sz w:val="24"/>
          <w:szCs w:val="24"/>
        </w:rPr>
        <w:t>2</w:t>
      </w:r>
      <w:r w:rsidR="001D58B3">
        <w:rPr>
          <w:rFonts w:ascii="Times New Roman" w:hAnsi="Times New Roman" w:cs="Times New Roman"/>
          <w:sz w:val="24"/>
          <w:szCs w:val="24"/>
        </w:rPr>
        <w:t xml:space="preserve"> </w:t>
      </w:r>
      <w:r w:rsidR="001D58B3">
        <w:rPr>
          <w:rFonts w:ascii="Times New Roman" w:hAnsi="Times New Roman" w:cs="Times New Roman"/>
          <w:sz w:val="24"/>
          <w:szCs w:val="24"/>
        </w:rPr>
        <w:t>września</w:t>
      </w:r>
      <w:r w:rsidR="001D58B3">
        <w:rPr>
          <w:rFonts w:ascii="Times New Roman" w:hAnsi="Times New Roman" w:cs="Times New Roman"/>
          <w:sz w:val="24"/>
          <w:szCs w:val="24"/>
        </w:rPr>
        <w:t xml:space="preserve">, uchwalono przeznaczyć na </w:t>
      </w:r>
      <w:r w:rsidR="001A68D0">
        <w:rPr>
          <w:rFonts w:ascii="Times New Roman" w:hAnsi="Times New Roman" w:cs="Times New Roman"/>
          <w:sz w:val="24"/>
          <w:szCs w:val="24"/>
        </w:rPr>
        <w:t>sfinansowanie części kosztów tej imprezy 3</w:t>
      </w:r>
      <w:r w:rsidR="001D58B3">
        <w:rPr>
          <w:rFonts w:ascii="Times New Roman" w:hAnsi="Times New Roman" w:cs="Times New Roman"/>
          <w:sz w:val="24"/>
          <w:szCs w:val="24"/>
        </w:rPr>
        <w:t>000 zł</w:t>
      </w:r>
      <w:r w:rsidR="001A68D0">
        <w:rPr>
          <w:rFonts w:ascii="Times New Roman" w:hAnsi="Times New Roman" w:cs="Times New Roman"/>
          <w:sz w:val="24"/>
          <w:szCs w:val="24"/>
        </w:rPr>
        <w:t xml:space="preserve">. Zdecydowano, iż kwota ta pochodzić będzie </w:t>
      </w:r>
      <w:r w:rsidR="001D58B3">
        <w:rPr>
          <w:rFonts w:ascii="Times New Roman" w:hAnsi="Times New Roman" w:cs="Times New Roman"/>
          <w:sz w:val="24"/>
          <w:szCs w:val="24"/>
        </w:rPr>
        <w:t xml:space="preserve">ze środków zaplanowanych w planie finansowym Rady Osiedla na </w:t>
      </w:r>
      <w:r w:rsidR="001A68D0">
        <w:rPr>
          <w:rFonts w:ascii="Times New Roman" w:hAnsi="Times New Roman" w:cs="Times New Roman"/>
          <w:sz w:val="24"/>
          <w:szCs w:val="24"/>
        </w:rPr>
        <w:t xml:space="preserve">przygotowanie dokumentacji projektowej placu zabaw przy ul. Luzara zgłoszonego do konkursu „Podwórko Nivea” ze względu na odpadnięcie w konkursie Nivea, a tym samym odstąpienie od realizacji  </w:t>
      </w:r>
      <w:r w:rsidR="001A68D0" w:rsidRPr="00205C60">
        <w:rPr>
          <w:rFonts w:ascii="Times New Roman" w:hAnsi="Times New Roman" w:cs="Times New Roman"/>
          <w:sz w:val="24"/>
          <w:szCs w:val="24"/>
        </w:rPr>
        <w:t>tego projektu</w:t>
      </w:r>
      <w:r w:rsidR="00325A4B" w:rsidRPr="00205C60">
        <w:rPr>
          <w:rFonts w:ascii="Times New Roman" w:hAnsi="Times New Roman" w:cs="Times New Roman"/>
          <w:sz w:val="24"/>
          <w:szCs w:val="24"/>
        </w:rPr>
        <w:t xml:space="preserve"> </w:t>
      </w:r>
      <w:r w:rsidR="00205C60" w:rsidRPr="00205C60">
        <w:rPr>
          <w:rFonts w:ascii="Times New Roman" w:hAnsi="Times New Roman" w:cs="Times New Roman"/>
          <w:sz w:val="24"/>
          <w:szCs w:val="24"/>
        </w:rPr>
        <w:t xml:space="preserve">i </w:t>
      </w:r>
      <w:r w:rsidR="00205C60" w:rsidRPr="00205C60">
        <w:rPr>
          <w:rFonts w:ascii="Times New Roman" w:hAnsi="Times New Roman" w:cs="Times New Roman"/>
          <w:sz w:val="24"/>
          <w:szCs w:val="24"/>
        </w:rPr>
        <w:t>niewykorzystanie środków zgodnie z pierwotnym założeniem</w:t>
      </w:r>
      <w:r w:rsidR="00205C60">
        <w:t xml:space="preserve"> </w:t>
      </w:r>
      <w:r w:rsidR="001A68D0">
        <w:rPr>
          <w:rFonts w:ascii="Times New Roman" w:hAnsi="Times New Roman" w:cs="Times New Roman"/>
          <w:sz w:val="24"/>
          <w:szCs w:val="24"/>
        </w:rPr>
        <w:t>– Uchwała nr 9</w:t>
      </w:r>
      <w:r w:rsidR="001D58B3">
        <w:rPr>
          <w:rFonts w:ascii="Times New Roman" w:hAnsi="Times New Roman" w:cs="Times New Roman"/>
          <w:sz w:val="24"/>
          <w:szCs w:val="24"/>
        </w:rPr>
        <w:t>/2015.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27EC" w:rsidRPr="002C27EC" w:rsidRDefault="002C27EC" w:rsidP="002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24EC6">
        <w:rPr>
          <w:rFonts w:ascii="Times New Roman" w:hAnsi="Times New Roman" w:cs="Times New Roman"/>
          <w:sz w:val="24"/>
          <w:szCs w:val="24"/>
        </w:rPr>
        <w:t xml:space="preserve">Omówienie sprawy </w:t>
      </w:r>
      <w:r w:rsidR="001A68D0">
        <w:rPr>
          <w:rFonts w:ascii="Times New Roman" w:hAnsi="Times New Roman" w:cs="Times New Roman"/>
          <w:sz w:val="24"/>
          <w:szCs w:val="24"/>
        </w:rPr>
        <w:t xml:space="preserve">zainstalowania na terenie Osiedla 3 szt. przyrządów siłowni zewnętrznej </w:t>
      </w:r>
      <w:r w:rsidR="001A68D0">
        <w:rPr>
          <w:rFonts w:ascii="Times New Roman" w:hAnsi="Times New Roman" w:cs="Times New Roman"/>
          <w:sz w:val="24"/>
          <w:szCs w:val="24"/>
        </w:rPr>
        <w:t>w związku z pismem Wydziału Rozwoju Gminy Urzędu Miasta</w:t>
      </w:r>
      <w:r w:rsidR="001A68D0">
        <w:rPr>
          <w:rFonts w:ascii="Times New Roman" w:hAnsi="Times New Roman" w:cs="Times New Roman"/>
          <w:sz w:val="24"/>
          <w:szCs w:val="24"/>
        </w:rPr>
        <w:t xml:space="preserve">. </w:t>
      </w:r>
      <w:r w:rsidR="00160855">
        <w:rPr>
          <w:rFonts w:ascii="Times New Roman" w:hAnsi="Times New Roman" w:cs="Times New Roman"/>
          <w:sz w:val="24"/>
          <w:szCs w:val="24"/>
        </w:rPr>
        <w:t xml:space="preserve">Po przeprowadzeniu dyskusji </w:t>
      </w:r>
      <w:r w:rsidR="001A68D0">
        <w:rPr>
          <w:rFonts w:ascii="Times New Roman" w:hAnsi="Times New Roman" w:cs="Times New Roman"/>
          <w:sz w:val="24"/>
          <w:szCs w:val="24"/>
        </w:rPr>
        <w:t xml:space="preserve">większość </w:t>
      </w:r>
      <w:r w:rsidR="00160855">
        <w:rPr>
          <w:rFonts w:ascii="Times New Roman" w:hAnsi="Times New Roman" w:cs="Times New Roman"/>
          <w:sz w:val="24"/>
          <w:szCs w:val="24"/>
        </w:rPr>
        <w:t>obe</w:t>
      </w:r>
      <w:r w:rsidR="001A68D0">
        <w:rPr>
          <w:rFonts w:ascii="Times New Roman" w:hAnsi="Times New Roman" w:cs="Times New Roman"/>
          <w:sz w:val="24"/>
          <w:szCs w:val="24"/>
        </w:rPr>
        <w:t>cnych</w:t>
      </w:r>
      <w:r w:rsidR="00160855">
        <w:rPr>
          <w:rFonts w:ascii="Times New Roman" w:hAnsi="Times New Roman" w:cs="Times New Roman"/>
          <w:sz w:val="24"/>
          <w:szCs w:val="24"/>
        </w:rPr>
        <w:t xml:space="preserve"> na posiedzeniu członk</w:t>
      </w:r>
      <w:r w:rsidR="001A68D0">
        <w:rPr>
          <w:rFonts w:ascii="Times New Roman" w:hAnsi="Times New Roman" w:cs="Times New Roman"/>
          <w:sz w:val="24"/>
          <w:szCs w:val="24"/>
        </w:rPr>
        <w:t xml:space="preserve">ów </w:t>
      </w:r>
      <w:r w:rsidR="00160855">
        <w:rPr>
          <w:rFonts w:ascii="Times New Roman" w:hAnsi="Times New Roman" w:cs="Times New Roman"/>
          <w:sz w:val="24"/>
          <w:szCs w:val="24"/>
        </w:rPr>
        <w:t xml:space="preserve">Rady </w:t>
      </w:r>
      <w:r w:rsidR="001A68D0">
        <w:rPr>
          <w:rFonts w:ascii="Times New Roman" w:hAnsi="Times New Roman" w:cs="Times New Roman"/>
          <w:sz w:val="24"/>
          <w:szCs w:val="24"/>
        </w:rPr>
        <w:t xml:space="preserve">zaproponowała zainstalowanie ww. urządzeń przy placu zabaw oraz boisku osiedlowym na ul. Słonecznej. Z kolei p. Tadeusz Adamczak zaproponował lokalizację </w:t>
      </w:r>
      <w:r w:rsidR="002E11CE">
        <w:rPr>
          <w:rFonts w:ascii="Times New Roman" w:hAnsi="Times New Roman" w:cs="Times New Roman"/>
          <w:sz w:val="24"/>
          <w:szCs w:val="24"/>
        </w:rPr>
        <w:t xml:space="preserve">przy boisku sportowym na ul. Luzara. </w:t>
      </w:r>
      <w:r w:rsidR="00405789">
        <w:rPr>
          <w:rFonts w:ascii="Times New Roman" w:hAnsi="Times New Roman" w:cs="Times New Roman"/>
          <w:sz w:val="24"/>
          <w:szCs w:val="24"/>
        </w:rPr>
        <w:t>Za lokalizacją na ul. Słonecznej opowiedziało się 6 osób, za lokalizacją na ul. Luzara – 1 osoba, zaś 1 osoba wstrzymała się od głosu.</w:t>
      </w:r>
    </w:p>
    <w:p w:rsidR="002C27EC" w:rsidRDefault="002C27EC" w:rsidP="00876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7AF" w:rsidRDefault="00F24EC6" w:rsidP="00A5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E11CE">
        <w:rPr>
          <w:rFonts w:ascii="Times New Roman" w:hAnsi="Times New Roman" w:cs="Times New Roman"/>
          <w:sz w:val="24"/>
          <w:szCs w:val="24"/>
        </w:rPr>
        <w:t>Poinformowanie członków Rady na temat bieżącej korespondencji, w tym m.in.: odpowiedzi na wnioski Rady z poprzednich posiedzeń, ogłoszenia Burmistrza Miasta Trzebini o wyłożeniu do publicznego wglądu projektu MPZP części obszaru Śródmieście – Centrum, pisma Starosty chrzanowskiego w sprawie usuwania przez zarządców i właścicieli dróg namułów z dróg powiatowych.</w:t>
      </w:r>
    </w:p>
    <w:p w:rsidR="006D77AF" w:rsidRDefault="006D77A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AF" w:rsidRDefault="0062611D" w:rsidP="003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 w:rsidR="002E11CE">
        <w:rPr>
          <w:rFonts w:ascii="Times New Roman" w:hAnsi="Times New Roman" w:cs="Times New Roman"/>
          <w:sz w:val="24"/>
          <w:szCs w:val="24"/>
        </w:rPr>
        <w:t>Przedyskutowanie wniosków do budżetu Gminy na rok 2016</w:t>
      </w:r>
      <w:r w:rsidR="00405789">
        <w:rPr>
          <w:rFonts w:ascii="Times New Roman" w:hAnsi="Times New Roman" w:cs="Times New Roman"/>
          <w:sz w:val="24"/>
          <w:szCs w:val="24"/>
        </w:rPr>
        <w:t>. Wśród wniosków przekazanych również na ręce radnego p. Tadeusza Adamczaka znalazły się:</w:t>
      </w:r>
    </w:p>
    <w:p w:rsidR="00405789" w:rsidRDefault="00405789" w:rsidP="004057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placu zabaw przy ul. Luzara</w:t>
      </w:r>
    </w:p>
    <w:p w:rsidR="00405789" w:rsidRDefault="00405789" w:rsidP="004057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nawierzchni na ul. Luzara</w:t>
      </w:r>
    </w:p>
    <w:p w:rsidR="00405789" w:rsidRDefault="00405789" w:rsidP="004057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gazociągu na ul. Starowiejskiej </w:t>
      </w:r>
    </w:p>
    <w:p w:rsidR="00405789" w:rsidRDefault="00405789" w:rsidP="004057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nawierzchni na ul. Parkowej</w:t>
      </w:r>
    </w:p>
    <w:p w:rsidR="00405789" w:rsidRDefault="00405789" w:rsidP="004057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sygnalizacji świetlnej na przejściu dla pieszych  na ul. Piłsudskiego w rejonie Dworu Zieleniewskich</w:t>
      </w:r>
      <w:r w:rsidR="00325A4B">
        <w:rPr>
          <w:rFonts w:ascii="Times New Roman" w:hAnsi="Times New Roman" w:cs="Times New Roman"/>
          <w:sz w:val="24"/>
          <w:szCs w:val="24"/>
        </w:rPr>
        <w:t>.</w:t>
      </w:r>
    </w:p>
    <w:p w:rsidR="00325A4B" w:rsidRPr="00325A4B" w:rsidRDefault="00325A4B" w:rsidP="0032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Zdecydowano, iż wnioski nie zgłoszone na posiedzeniu zostaną przekazane bezpośrednio radnemu Adamczakowi.</w:t>
      </w:r>
    </w:p>
    <w:p w:rsidR="002C27EC" w:rsidRDefault="002C27EC" w:rsidP="00A5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20" w:rsidRDefault="00181547" w:rsidP="00A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6D77AF" w:rsidRPr="006D77AF">
        <w:rPr>
          <w:rFonts w:ascii="Times New Roman" w:hAnsi="Times New Roman" w:cs="Times New Roman"/>
          <w:b/>
          <w:sz w:val="24"/>
          <w:szCs w:val="24"/>
        </w:rPr>
        <w:t>.</w:t>
      </w:r>
      <w:r w:rsidR="006D77AF">
        <w:rPr>
          <w:rFonts w:ascii="Times New Roman" w:hAnsi="Times New Roman" w:cs="Times New Roman"/>
          <w:sz w:val="24"/>
          <w:szCs w:val="24"/>
        </w:rPr>
        <w:t xml:space="preserve"> </w:t>
      </w:r>
      <w:r w:rsidR="00AC4D20">
        <w:rPr>
          <w:rFonts w:ascii="Times New Roman" w:hAnsi="Times New Roman" w:cs="Times New Roman"/>
          <w:sz w:val="24"/>
          <w:szCs w:val="24"/>
        </w:rPr>
        <w:t>Wnioski</w:t>
      </w:r>
      <w:r w:rsidR="00130FF6">
        <w:rPr>
          <w:rFonts w:ascii="Times New Roman" w:hAnsi="Times New Roman" w:cs="Times New Roman"/>
          <w:sz w:val="24"/>
          <w:szCs w:val="24"/>
        </w:rPr>
        <w:t>:</w:t>
      </w:r>
    </w:p>
    <w:p w:rsidR="00AC4D20" w:rsidRDefault="00AC4D20" w:rsidP="00AC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Centrum wnioskuje o:</w:t>
      </w:r>
    </w:p>
    <w:p w:rsidR="0067156A" w:rsidRDefault="00405789" w:rsidP="009721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Naprawę </w:t>
      </w:r>
      <w:r w:rsidR="00325A4B">
        <w:rPr>
          <w:rFonts w:ascii="Times New Roman" w:hAnsi="Times New Roman" w:cs="Times New Roman"/>
          <w:sz w:val="24"/>
          <w:szCs w:val="24"/>
        </w:rPr>
        <w:t xml:space="preserve">siedziska </w:t>
      </w:r>
      <w:r>
        <w:rPr>
          <w:rFonts w:ascii="Times New Roman" w:hAnsi="Times New Roman" w:cs="Times New Roman"/>
          <w:sz w:val="24"/>
          <w:szCs w:val="24"/>
        </w:rPr>
        <w:t>ławki zlokalizowanej przy skrzyżowaniu ul. Koś</w:t>
      </w:r>
      <w:r w:rsidR="00325A4B">
        <w:rPr>
          <w:rFonts w:ascii="Times New Roman" w:hAnsi="Times New Roman" w:cs="Times New Roman"/>
          <w:sz w:val="24"/>
          <w:szCs w:val="24"/>
        </w:rPr>
        <w:t>ciuszki i św. Stanisława</w:t>
      </w:r>
    </w:p>
    <w:p w:rsidR="0097216E" w:rsidRPr="00AC4D20" w:rsidRDefault="0097216E" w:rsidP="0097216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000C" w:rsidRDefault="00181547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AC4D20" w:rsidRPr="00AC4D20">
        <w:rPr>
          <w:rFonts w:ascii="Times New Roman" w:hAnsi="Times New Roman" w:cs="Times New Roman"/>
          <w:b/>
          <w:sz w:val="24"/>
          <w:szCs w:val="24"/>
        </w:rPr>
        <w:t>.</w:t>
      </w:r>
      <w:r w:rsidR="00AC4D20">
        <w:rPr>
          <w:rFonts w:ascii="Times New Roman" w:hAnsi="Times New Roman" w:cs="Times New Roman"/>
          <w:sz w:val="24"/>
          <w:szCs w:val="24"/>
        </w:rPr>
        <w:t xml:space="preserve"> </w:t>
      </w:r>
      <w:r w:rsidR="0097216E">
        <w:rPr>
          <w:rFonts w:ascii="Times New Roman" w:hAnsi="Times New Roman" w:cs="Times New Roman"/>
          <w:sz w:val="24"/>
          <w:szCs w:val="24"/>
        </w:rPr>
        <w:t>Na zakończenie Przewodnicząca podziękowała za udział w zebraniu</w:t>
      </w:r>
      <w:r w:rsidR="00325A4B">
        <w:rPr>
          <w:rFonts w:ascii="Times New Roman" w:hAnsi="Times New Roman" w:cs="Times New Roman"/>
          <w:sz w:val="24"/>
          <w:szCs w:val="24"/>
        </w:rPr>
        <w:t xml:space="preserve"> i </w:t>
      </w:r>
      <w:r w:rsidR="00325A4B">
        <w:rPr>
          <w:rFonts w:ascii="Times New Roman" w:hAnsi="Times New Roman" w:cs="Times New Roman"/>
          <w:sz w:val="24"/>
          <w:szCs w:val="24"/>
        </w:rPr>
        <w:t xml:space="preserve">przypomniała, iż termin kolejnego spotkania przypada na 2. czwartek </w:t>
      </w:r>
      <w:r w:rsidR="00325A4B">
        <w:rPr>
          <w:rFonts w:ascii="Times New Roman" w:hAnsi="Times New Roman" w:cs="Times New Roman"/>
          <w:sz w:val="24"/>
          <w:szCs w:val="24"/>
        </w:rPr>
        <w:t>października.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9212FA">
      <w:pPr>
        <w:spacing w:after="0" w:line="240" w:lineRule="auto"/>
        <w:rPr>
          <w:sz w:val="24"/>
          <w:szCs w:val="24"/>
        </w:rPr>
      </w:pPr>
    </w:p>
    <w:p w:rsidR="002F22AF" w:rsidRPr="00876F9F" w:rsidRDefault="002F22AF" w:rsidP="00876F9F">
      <w:pPr>
        <w:pStyle w:val="Akapitzlist"/>
        <w:spacing w:after="0" w:line="240" w:lineRule="auto"/>
        <w:rPr>
          <w:sz w:val="24"/>
          <w:szCs w:val="24"/>
        </w:rPr>
      </w:pPr>
    </w:p>
    <w:sectPr w:rsidR="002F22AF" w:rsidRPr="00876F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58" w:rsidRDefault="002F3A58" w:rsidP="00160855">
      <w:pPr>
        <w:spacing w:after="0" w:line="240" w:lineRule="auto"/>
      </w:pPr>
      <w:r>
        <w:separator/>
      </w:r>
    </w:p>
  </w:endnote>
  <w:endnote w:type="continuationSeparator" w:id="0">
    <w:p w:rsidR="002F3A58" w:rsidRDefault="002F3A5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58" w:rsidRDefault="002F3A58" w:rsidP="00160855">
      <w:pPr>
        <w:spacing w:after="0" w:line="240" w:lineRule="auto"/>
      </w:pPr>
      <w:r>
        <w:separator/>
      </w:r>
    </w:p>
  </w:footnote>
  <w:footnote w:type="continuationSeparator" w:id="0">
    <w:p w:rsidR="002F3A58" w:rsidRDefault="002F3A5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C4A4F"/>
    <w:rsid w:val="0010601F"/>
    <w:rsid w:val="00112321"/>
    <w:rsid w:val="00117DD8"/>
    <w:rsid w:val="00130FF6"/>
    <w:rsid w:val="00134603"/>
    <w:rsid w:val="001450EE"/>
    <w:rsid w:val="00160855"/>
    <w:rsid w:val="00181547"/>
    <w:rsid w:val="001A68D0"/>
    <w:rsid w:val="001D58B3"/>
    <w:rsid w:val="001F39A0"/>
    <w:rsid w:val="00205C60"/>
    <w:rsid w:val="002C27EC"/>
    <w:rsid w:val="002E11CE"/>
    <w:rsid w:val="002F22AF"/>
    <w:rsid w:val="002F3A58"/>
    <w:rsid w:val="002F7869"/>
    <w:rsid w:val="00325A4B"/>
    <w:rsid w:val="00396694"/>
    <w:rsid w:val="00405789"/>
    <w:rsid w:val="00421923"/>
    <w:rsid w:val="00424357"/>
    <w:rsid w:val="004907F9"/>
    <w:rsid w:val="004A1AAA"/>
    <w:rsid w:val="004C2736"/>
    <w:rsid w:val="004C350B"/>
    <w:rsid w:val="00536592"/>
    <w:rsid w:val="00576128"/>
    <w:rsid w:val="00601947"/>
    <w:rsid w:val="00605B58"/>
    <w:rsid w:val="0061104A"/>
    <w:rsid w:val="0062611D"/>
    <w:rsid w:val="006635EB"/>
    <w:rsid w:val="0067156A"/>
    <w:rsid w:val="006D77AF"/>
    <w:rsid w:val="00742BEA"/>
    <w:rsid w:val="007D52A0"/>
    <w:rsid w:val="007F114A"/>
    <w:rsid w:val="0084228B"/>
    <w:rsid w:val="00876F9F"/>
    <w:rsid w:val="009212FA"/>
    <w:rsid w:val="00934D55"/>
    <w:rsid w:val="0097216E"/>
    <w:rsid w:val="0099287B"/>
    <w:rsid w:val="009B4EA5"/>
    <w:rsid w:val="009D1ED4"/>
    <w:rsid w:val="00A047BE"/>
    <w:rsid w:val="00A56069"/>
    <w:rsid w:val="00AC4D20"/>
    <w:rsid w:val="00B21EFA"/>
    <w:rsid w:val="00B445B7"/>
    <w:rsid w:val="00BF2661"/>
    <w:rsid w:val="00C46060"/>
    <w:rsid w:val="00CE2B60"/>
    <w:rsid w:val="00CF7F66"/>
    <w:rsid w:val="00D30EA7"/>
    <w:rsid w:val="00D31B8A"/>
    <w:rsid w:val="00D4000C"/>
    <w:rsid w:val="00D43DDF"/>
    <w:rsid w:val="00D85A63"/>
    <w:rsid w:val="00DA5B13"/>
    <w:rsid w:val="00DB7CB0"/>
    <w:rsid w:val="00DD73DC"/>
    <w:rsid w:val="00E46B0C"/>
    <w:rsid w:val="00EE275D"/>
    <w:rsid w:val="00F24EC6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28</cp:revision>
  <cp:lastPrinted>2015-07-14T19:45:00Z</cp:lastPrinted>
  <dcterms:created xsi:type="dcterms:W3CDTF">2015-03-14T12:01:00Z</dcterms:created>
  <dcterms:modified xsi:type="dcterms:W3CDTF">2015-09-07T19:09:00Z</dcterms:modified>
</cp:coreProperties>
</file>