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DB4D73" w:rsidRDefault="002F7869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7</w:t>
      </w:r>
      <w:r w:rsidR="00E46B0C" w:rsidRPr="00DB4D73">
        <w:rPr>
          <w:rFonts w:ascii="Times New Roman" w:hAnsi="Times New Roman" w:cs="Times New Roman"/>
          <w:b/>
          <w:sz w:val="28"/>
          <w:szCs w:val="28"/>
        </w:rPr>
        <w:t>/2015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73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2F7869">
        <w:rPr>
          <w:rFonts w:ascii="Times New Roman" w:hAnsi="Times New Roman" w:cs="Times New Roman"/>
          <w:b/>
          <w:sz w:val="28"/>
          <w:szCs w:val="28"/>
        </w:rPr>
        <w:t>9</w:t>
      </w:r>
      <w:r w:rsidRPr="00DB4D73">
        <w:rPr>
          <w:rFonts w:ascii="Times New Roman" w:hAnsi="Times New Roman" w:cs="Times New Roman"/>
          <w:b/>
          <w:sz w:val="28"/>
          <w:szCs w:val="28"/>
        </w:rPr>
        <w:t>.0</w:t>
      </w:r>
      <w:r w:rsidR="002F7869">
        <w:rPr>
          <w:rFonts w:ascii="Times New Roman" w:hAnsi="Times New Roman" w:cs="Times New Roman"/>
          <w:b/>
          <w:sz w:val="28"/>
          <w:szCs w:val="28"/>
        </w:rPr>
        <w:t>7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.2015 r. </w:t>
      </w:r>
    </w:p>
    <w:p w:rsidR="00E46B0C" w:rsidRPr="00DB4D73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807B4F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807B4F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:rsidR="00E46B0C" w:rsidRPr="00DB4D73" w:rsidRDefault="00E46B0C" w:rsidP="009212FA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822F97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E46B0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Tadeusz Adamczak </w:t>
      </w:r>
    </w:p>
    <w:p w:rsidR="002F7869" w:rsidRDefault="002F7869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Bartosik</w:t>
      </w:r>
    </w:p>
    <w:p w:rsidR="00117DD8" w:rsidRDefault="00117DD8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822F97">
        <w:rPr>
          <w:rFonts w:ascii="Times New Roman" w:hAnsi="Times New Roman" w:cs="Times New Roman"/>
          <w:sz w:val="24"/>
          <w:szCs w:val="24"/>
        </w:rPr>
        <w:t>Jarno</w:t>
      </w:r>
      <w:proofErr w:type="spellEnd"/>
    </w:p>
    <w:p w:rsidR="00117DD8" w:rsidRDefault="00117DD8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Jewuła</w:t>
      </w:r>
    </w:p>
    <w:p w:rsidR="00B21EFA" w:rsidRPr="00B21EFA" w:rsidRDefault="002F7869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Lach</w:t>
      </w:r>
    </w:p>
    <w:p w:rsidR="00B21EFA" w:rsidRDefault="002F7869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Musik</w:t>
      </w:r>
    </w:p>
    <w:p w:rsidR="00117DD8" w:rsidRDefault="00117DD8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Sandecki</w:t>
      </w:r>
      <w:proofErr w:type="spellEnd"/>
    </w:p>
    <w:p w:rsidR="00E46B0C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4F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Posiedzenie odbyło się w </w:t>
      </w:r>
      <w:r w:rsidR="00117DD8">
        <w:rPr>
          <w:rFonts w:ascii="Times New Roman" w:hAnsi="Times New Roman" w:cs="Times New Roman"/>
          <w:sz w:val="24"/>
          <w:szCs w:val="24"/>
        </w:rPr>
        <w:t xml:space="preserve">budynku Biura Rady Miasta Trzebini przy ul. Piłsudskiego 14 a. </w:t>
      </w:r>
      <w:r>
        <w:rPr>
          <w:rFonts w:ascii="Times New Roman" w:hAnsi="Times New Roman" w:cs="Times New Roman"/>
          <w:sz w:val="24"/>
          <w:szCs w:val="24"/>
        </w:rPr>
        <w:t>Obradom przewodniczyła Anna Sadło-</w:t>
      </w:r>
      <w:proofErr w:type="spellStart"/>
      <w:r>
        <w:rPr>
          <w:rFonts w:ascii="Times New Roman" w:hAnsi="Times New Roman" w:cs="Times New Roman"/>
          <w:sz w:val="24"/>
          <w:szCs w:val="24"/>
        </w:rPr>
        <w:t>Ostafin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Przewodnicząca Rady Osiedla „Centrum”. Po krótkim powitaniu zebranych i poinformowaniu, iż wszyscy członkowie Rady zostali poinformowani o terminie posiedzenia</w:t>
      </w:r>
      <w:r w:rsidR="00EE27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DD8">
        <w:rPr>
          <w:rFonts w:ascii="Times New Roman" w:hAnsi="Times New Roman" w:cs="Times New Roman"/>
          <w:sz w:val="24"/>
          <w:szCs w:val="24"/>
        </w:rPr>
        <w:t>przewodnicząca przedstawiła porządek zebrania: przedstaw</w:t>
      </w:r>
      <w:r w:rsidR="002F7869">
        <w:rPr>
          <w:rFonts w:ascii="Times New Roman" w:hAnsi="Times New Roman" w:cs="Times New Roman"/>
          <w:sz w:val="24"/>
          <w:szCs w:val="24"/>
        </w:rPr>
        <w:t>ienie bieżącej korespondencji, w tym krótkie omówienie sprawy modyfikacj</w:t>
      </w:r>
      <w:r w:rsidR="00F24EC6">
        <w:rPr>
          <w:rFonts w:ascii="Times New Roman" w:hAnsi="Times New Roman" w:cs="Times New Roman"/>
          <w:sz w:val="24"/>
          <w:szCs w:val="24"/>
        </w:rPr>
        <w:t>i</w:t>
      </w:r>
      <w:r w:rsidR="00130FF6">
        <w:rPr>
          <w:rFonts w:ascii="Times New Roman" w:hAnsi="Times New Roman" w:cs="Times New Roman"/>
          <w:sz w:val="24"/>
          <w:szCs w:val="24"/>
        </w:rPr>
        <w:t xml:space="preserve"> linii 42 oraz</w:t>
      </w:r>
      <w:r w:rsidR="002F7869">
        <w:rPr>
          <w:rFonts w:ascii="Times New Roman" w:hAnsi="Times New Roman" w:cs="Times New Roman"/>
          <w:sz w:val="24"/>
          <w:szCs w:val="24"/>
        </w:rPr>
        <w:t xml:space="preserve"> </w:t>
      </w:r>
      <w:r w:rsidR="00117DD8">
        <w:rPr>
          <w:rFonts w:ascii="Times New Roman" w:hAnsi="Times New Roman" w:cs="Times New Roman"/>
          <w:sz w:val="24"/>
          <w:szCs w:val="24"/>
        </w:rPr>
        <w:t xml:space="preserve">krótkie omówienie </w:t>
      </w:r>
      <w:r w:rsidR="002F7869">
        <w:rPr>
          <w:rFonts w:ascii="Times New Roman" w:hAnsi="Times New Roman" w:cs="Times New Roman"/>
          <w:sz w:val="24"/>
          <w:szCs w:val="24"/>
        </w:rPr>
        <w:t>sprawy zimowego utrzymania dróg na osiedlu</w:t>
      </w:r>
      <w:r w:rsidR="00117DD8">
        <w:rPr>
          <w:rFonts w:ascii="Times New Roman" w:hAnsi="Times New Roman" w:cs="Times New Roman"/>
          <w:sz w:val="24"/>
          <w:szCs w:val="24"/>
        </w:rPr>
        <w:t xml:space="preserve">, </w:t>
      </w:r>
      <w:r w:rsidR="00F24EC6">
        <w:rPr>
          <w:rFonts w:ascii="Times New Roman" w:hAnsi="Times New Roman" w:cs="Times New Roman"/>
          <w:sz w:val="24"/>
          <w:szCs w:val="24"/>
        </w:rPr>
        <w:t xml:space="preserve">podjęcie uchwały w przedstawionej przez Wydział Geodezji i Gospodarki </w:t>
      </w:r>
      <w:r w:rsidR="0062611D">
        <w:rPr>
          <w:rFonts w:ascii="Times New Roman" w:hAnsi="Times New Roman" w:cs="Times New Roman"/>
          <w:sz w:val="24"/>
          <w:szCs w:val="24"/>
        </w:rPr>
        <w:t>Nieruchomościami – Referat Gospodarki Nieruchomościami</w:t>
      </w:r>
      <w:r w:rsidR="00F24EC6">
        <w:rPr>
          <w:rFonts w:ascii="Times New Roman" w:hAnsi="Times New Roman" w:cs="Times New Roman"/>
          <w:sz w:val="24"/>
          <w:szCs w:val="24"/>
        </w:rPr>
        <w:t xml:space="preserve"> sprawie zaopiniowania dokonania zamiany działek w celu uregulowania stanu prawnego dział</w:t>
      </w:r>
      <w:r w:rsidR="0062611D">
        <w:rPr>
          <w:rFonts w:ascii="Times New Roman" w:hAnsi="Times New Roman" w:cs="Times New Roman"/>
          <w:sz w:val="24"/>
          <w:szCs w:val="24"/>
        </w:rPr>
        <w:t>ek pod lokalizację</w:t>
      </w:r>
      <w:r w:rsidR="00F24EC6">
        <w:rPr>
          <w:rFonts w:ascii="Times New Roman" w:hAnsi="Times New Roman" w:cs="Times New Roman"/>
          <w:sz w:val="24"/>
          <w:szCs w:val="24"/>
        </w:rPr>
        <w:t xml:space="preserve"> nowego włączenia komunikacyjnego z drogi wojewódzkiej nr 791, przewidzianego do obsługi terenów przy ul. </w:t>
      </w:r>
      <w:proofErr w:type="spellStart"/>
      <w:r w:rsidR="00F24EC6">
        <w:rPr>
          <w:rFonts w:ascii="Times New Roman" w:hAnsi="Times New Roman" w:cs="Times New Roman"/>
          <w:sz w:val="24"/>
          <w:szCs w:val="24"/>
        </w:rPr>
        <w:t>Ochronkowej</w:t>
      </w:r>
      <w:proofErr w:type="spellEnd"/>
      <w:r w:rsidR="00F24EC6">
        <w:rPr>
          <w:rFonts w:ascii="Times New Roman" w:hAnsi="Times New Roman" w:cs="Times New Roman"/>
          <w:sz w:val="24"/>
          <w:szCs w:val="24"/>
        </w:rPr>
        <w:t xml:space="preserve">, podjęcie uchwały w przedstawionej przez Wydział Geodezji i Gospodarki </w:t>
      </w:r>
      <w:r w:rsidR="00134603">
        <w:rPr>
          <w:rFonts w:ascii="Times New Roman" w:hAnsi="Times New Roman" w:cs="Times New Roman"/>
          <w:sz w:val="24"/>
          <w:szCs w:val="24"/>
        </w:rPr>
        <w:t xml:space="preserve">Nieruchomościami – Referat Gospodarki Nieruchomościami </w:t>
      </w:r>
      <w:r w:rsidR="00F24EC6">
        <w:rPr>
          <w:rFonts w:ascii="Times New Roman" w:hAnsi="Times New Roman" w:cs="Times New Roman"/>
          <w:sz w:val="24"/>
          <w:szCs w:val="24"/>
        </w:rPr>
        <w:t xml:space="preserve">sprawie zaopiniowania wniosku p. Piotra Bolka o wydzierżawienie terenu gminnego położonego za budynkiem Biura Rady w Trzebini, omówienie sprawy planowanego </w:t>
      </w:r>
      <w:r w:rsidR="00AC4D20">
        <w:rPr>
          <w:rFonts w:ascii="Times New Roman" w:hAnsi="Times New Roman" w:cs="Times New Roman"/>
          <w:sz w:val="24"/>
          <w:szCs w:val="24"/>
        </w:rPr>
        <w:t>festynu/</w:t>
      </w:r>
      <w:r w:rsidR="00F24EC6">
        <w:rPr>
          <w:rFonts w:ascii="Times New Roman" w:hAnsi="Times New Roman" w:cs="Times New Roman"/>
          <w:sz w:val="24"/>
          <w:szCs w:val="24"/>
        </w:rPr>
        <w:t xml:space="preserve">pikniku organizowanego na zakończenie lata we współpracy z TCK, </w:t>
      </w:r>
      <w:r w:rsidR="004C350B">
        <w:rPr>
          <w:rFonts w:ascii="Times New Roman" w:hAnsi="Times New Roman" w:cs="Times New Roman"/>
          <w:sz w:val="24"/>
          <w:szCs w:val="24"/>
        </w:rPr>
        <w:t>omówienie sprawy zakupu i lokalizacji ławek,</w:t>
      </w:r>
      <w:r w:rsidR="00117DD8">
        <w:rPr>
          <w:rFonts w:ascii="Times New Roman" w:hAnsi="Times New Roman" w:cs="Times New Roman"/>
          <w:sz w:val="24"/>
          <w:szCs w:val="24"/>
        </w:rPr>
        <w:t xml:space="preserve"> wolne wnioski.</w:t>
      </w:r>
    </w:p>
    <w:p w:rsidR="00DB7CB0" w:rsidRDefault="00DB7CB0" w:rsidP="009212FA">
      <w:pPr>
        <w:spacing w:after="0" w:line="240" w:lineRule="auto"/>
        <w:rPr>
          <w:sz w:val="24"/>
          <w:szCs w:val="24"/>
        </w:rPr>
      </w:pPr>
    </w:p>
    <w:p w:rsidR="002C27EC" w:rsidRDefault="00876F9F" w:rsidP="002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9F">
        <w:rPr>
          <w:rFonts w:ascii="Times New Roman" w:hAnsi="Times New Roman" w:cs="Times New Roman"/>
          <w:b/>
          <w:sz w:val="24"/>
          <w:szCs w:val="24"/>
        </w:rPr>
        <w:t>I</w:t>
      </w:r>
      <w:r w:rsidR="0084228B">
        <w:rPr>
          <w:rFonts w:ascii="Times New Roman" w:hAnsi="Times New Roman" w:cs="Times New Roman"/>
          <w:b/>
          <w:sz w:val="24"/>
          <w:szCs w:val="24"/>
        </w:rPr>
        <w:t>II</w:t>
      </w:r>
      <w:r w:rsidR="002C27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4EC6">
        <w:rPr>
          <w:rFonts w:ascii="Times New Roman" w:hAnsi="Times New Roman" w:cs="Times New Roman"/>
          <w:sz w:val="24"/>
          <w:szCs w:val="24"/>
        </w:rPr>
        <w:t>K</w:t>
      </w:r>
      <w:r w:rsidR="002F7869">
        <w:rPr>
          <w:rFonts w:ascii="Times New Roman" w:hAnsi="Times New Roman" w:cs="Times New Roman"/>
          <w:sz w:val="24"/>
          <w:szCs w:val="24"/>
        </w:rPr>
        <w:t>rótkie omówienie sprawy próśb mieszkańców o modyfikację linii 42, tak aby obsługiwała przystanek Harcerska - pomimo odrzucenia przez ZKKM w Chrzanowie prośby o modyfikację tej linii, Rada postanowiła kontynuować starania w tym zakresie</w:t>
      </w:r>
      <w:r w:rsidR="00130FF6">
        <w:rPr>
          <w:rFonts w:ascii="Times New Roman" w:hAnsi="Times New Roman" w:cs="Times New Roman"/>
          <w:sz w:val="24"/>
          <w:szCs w:val="24"/>
        </w:rPr>
        <w:t>.</w:t>
      </w:r>
    </w:p>
    <w:p w:rsidR="002C27EC" w:rsidRDefault="002C27EC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EC" w:rsidRPr="002C27EC" w:rsidRDefault="002C27EC" w:rsidP="002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E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F24EC6">
        <w:rPr>
          <w:rFonts w:ascii="Times New Roman" w:hAnsi="Times New Roman" w:cs="Times New Roman"/>
          <w:sz w:val="24"/>
          <w:szCs w:val="24"/>
        </w:rPr>
        <w:t xml:space="preserve">Omówienie sprawy zimowego utrzymania dróg na osiedlu – Rada nie wniosła uwag do wykazu </w:t>
      </w:r>
      <w:r w:rsidR="00130FF6">
        <w:rPr>
          <w:rFonts w:ascii="Times New Roman" w:hAnsi="Times New Roman" w:cs="Times New Roman"/>
          <w:sz w:val="24"/>
          <w:szCs w:val="24"/>
        </w:rPr>
        <w:t xml:space="preserve">dróg gminnych, które zostaną objęte zimowym utrzymaniem </w:t>
      </w:r>
      <w:r w:rsidR="00F24EC6">
        <w:rPr>
          <w:rFonts w:ascii="Times New Roman" w:hAnsi="Times New Roman" w:cs="Times New Roman"/>
          <w:sz w:val="24"/>
          <w:szCs w:val="24"/>
        </w:rPr>
        <w:t>przedstawionego przez Wydział Gospodarki Komunalnej, Ochrony Środowiska</w:t>
      </w:r>
      <w:r w:rsidR="00130FF6">
        <w:rPr>
          <w:rFonts w:ascii="Times New Roman" w:hAnsi="Times New Roman" w:cs="Times New Roman"/>
          <w:sz w:val="24"/>
          <w:szCs w:val="24"/>
        </w:rPr>
        <w:t>,</w:t>
      </w:r>
      <w:r w:rsidR="00F24EC6">
        <w:rPr>
          <w:rFonts w:ascii="Times New Roman" w:hAnsi="Times New Roman" w:cs="Times New Roman"/>
          <w:sz w:val="24"/>
          <w:szCs w:val="24"/>
        </w:rPr>
        <w:t xml:space="preserve"> Rolnictwa i Leśnictwa.</w:t>
      </w:r>
    </w:p>
    <w:p w:rsidR="002C27EC" w:rsidRDefault="002C27EC" w:rsidP="00876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7AF" w:rsidRDefault="00F24EC6" w:rsidP="00A5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F24EC6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djęcie uchwały w przedstawionej przez Wydział Geodezj</w:t>
      </w:r>
      <w:r w:rsidR="0062611D">
        <w:rPr>
          <w:rFonts w:ascii="Times New Roman" w:hAnsi="Times New Roman" w:cs="Times New Roman"/>
          <w:sz w:val="24"/>
          <w:szCs w:val="24"/>
        </w:rPr>
        <w:t xml:space="preserve">i i Gospodarki Nieruchomościami – Referat Gospodarki Nieruchomościami </w:t>
      </w:r>
      <w:r>
        <w:rPr>
          <w:rFonts w:ascii="Times New Roman" w:hAnsi="Times New Roman" w:cs="Times New Roman"/>
          <w:sz w:val="24"/>
          <w:szCs w:val="24"/>
        </w:rPr>
        <w:t>sprawie zaopiniowania dokonania zamiany</w:t>
      </w:r>
      <w:r w:rsidR="0062611D">
        <w:rPr>
          <w:rFonts w:ascii="Times New Roman" w:hAnsi="Times New Roman" w:cs="Times New Roman"/>
          <w:sz w:val="24"/>
          <w:szCs w:val="24"/>
        </w:rPr>
        <w:t xml:space="preserve"> udziału wynoszącego ½ części w prawie własności działki nr 31/8 o pow. 0,0126 ha, będącej współwłasnością Gminy Trzebinia na działkę nr 1528 o pow. 0,0047 ha stanowiącą własność osoby fizycznej, w celu uregulowania stanu prawnego działek pod lokalizację nowego włączenia komunikacyjnego z drogi wojewódzkiej nr 791, przewidzianego do obsługi terenów przy ul. </w:t>
      </w:r>
      <w:proofErr w:type="spellStart"/>
      <w:r w:rsidR="0062611D">
        <w:rPr>
          <w:rFonts w:ascii="Times New Roman" w:hAnsi="Times New Roman" w:cs="Times New Roman"/>
          <w:sz w:val="24"/>
          <w:szCs w:val="24"/>
        </w:rPr>
        <w:t>Ochronkowej</w:t>
      </w:r>
      <w:proofErr w:type="spellEnd"/>
      <w:r w:rsidR="0062611D">
        <w:rPr>
          <w:rFonts w:ascii="Times New Roman" w:hAnsi="Times New Roman" w:cs="Times New Roman"/>
          <w:sz w:val="24"/>
          <w:szCs w:val="24"/>
        </w:rPr>
        <w:t xml:space="preserve">, m.in. DH Orion, działek gminnych oraz zaplecza kamienicy Rynek 3, będącej własnością Gminy. Po przeprowadzeniu dyskusji i obejrzeniu załączników w postaci map Rada Osiedla zaopiniowała pozytywnie przedstawioną propozycję zamiany – Uchwała nr 6/2015. </w:t>
      </w:r>
    </w:p>
    <w:p w:rsidR="006D77AF" w:rsidRDefault="006D77AF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AF" w:rsidRDefault="0062611D" w:rsidP="00CF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</w:t>
      </w:r>
      <w:r w:rsidRPr="007D52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odjęcie uchwały w przedstawionej przez Wydział Geodezji i Gospodarki Nieruchomościami – Referat Gospodarki Nieruchomościami sprawie zaopiniowania wniosku p. Piotra Bolka o wydzierżawienie terenu gminnego położonego za budynkiem Biura Rady w Trzebini</w:t>
      </w:r>
      <w:r w:rsidR="00134603">
        <w:rPr>
          <w:rFonts w:ascii="Times New Roman" w:hAnsi="Times New Roman" w:cs="Times New Roman"/>
          <w:sz w:val="24"/>
          <w:szCs w:val="24"/>
        </w:rPr>
        <w:t>, obejmującego części działek o numerach 125/18, 123/11, 123/4, stanowiących własność Gminy Trzebinia, w celu pozyskiwania paszy i wypasu kucyka.</w:t>
      </w:r>
      <w:r w:rsidR="00134603" w:rsidRPr="00134603">
        <w:rPr>
          <w:rFonts w:ascii="Times New Roman" w:hAnsi="Times New Roman" w:cs="Times New Roman"/>
          <w:sz w:val="24"/>
          <w:szCs w:val="24"/>
        </w:rPr>
        <w:t xml:space="preserve"> </w:t>
      </w:r>
      <w:r w:rsidR="00134603">
        <w:rPr>
          <w:rFonts w:ascii="Times New Roman" w:hAnsi="Times New Roman" w:cs="Times New Roman"/>
          <w:sz w:val="24"/>
          <w:szCs w:val="24"/>
        </w:rPr>
        <w:t xml:space="preserve">Po przeprowadzeniu dyskusji Rada Osiedla zaopiniowała pozytywnie przedstawiony wniosek, z zastrzeżeniem, iż dzierżawa może służyć tylko i wyłącznie do celów wymienionych we wniosku, a sposób użytkowania terenu nie utrudni mieszkańcom możliwości korzystania z istniejącego tam skrótowego przejścia do ul. Starowiejskiej – Uchwała </w:t>
      </w:r>
      <w:r w:rsidR="00424357">
        <w:rPr>
          <w:rFonts w:ascii="Times New Roman" w:hAnsi="Times New Roman" w:cs="Times New Roman"/>
          <w:sz w:val="24"/>
          <w:szCs w:val="24"/>
        </w:rPr>
        <w:t>nr 7</w:t>
      </w:r>
      <w:r w:rsidR="00134603">
        <w:rPr>
          <w:rFonts w:ascii="Times New Roman" w:hAnsi="Times New Roman" w:cs="Times New Roman"/>
          <w:sz w:val="24"/>
          <w:szCs w:val="24"/>
        </w:rPr>
        <w:t xml:space="preserve">/2015.  </w:t>
      </w:r>
    </w:p>
    <w:p w:rsidR="006D77AF" w:rsidRDefault="006D77AF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D20" w:rsidRDefault="006D77AF" w:rsidP="00396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7AF">
        <w:rPr>
          <w:rFonts w:ascii="Times New Roman" w:hAnsi="Times New Roman" w:cs="Times New Roman"/>
          <w:b/>
          <w:sz w:val="24"/>
          <w:szCs w:val="24"/>
        </w:rPr>
        <w:t>VI</w:t>
      </w:r>
      <w:r w:rsidR="00AC4D20">
        <w:rPr>
          <w:rFonts w:ascii="Times New Roman" w:hAnsi="Times New Roman" w:cs="Times New Roman"/>
          <w:b/>
          <w:sz w:val="24"/>
          <w:szCs w:val="24"/>
        </w:rPr>
        <w:t>I</w:t>
      </w:r>
      <w:r w:rsidRPr="006D77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D20" w:rsidRPr="00AC4D20">
        <w:rPr>
          <w:rFonts w:ascii="Times New Roman" w:hAnsi="Times New Roman" w:cs="Times New Roman"/>
          <w:sz w:val="24"/>
          <w:szCs w:val="24"/>
        </w:rPr>
        <w:t>W związku z planowaną na 2.</w:t>
      </w:r>
      <w:r w:rsidR="00AC4D20">
        <w:rPr>
          <w:rFonts w:ascii="Times New Roman" w:hAnsi="Times New Roman" w:cs="Times New Roman"/>
          <w:sz w:val="24"/>
          <w:szCs w:val="24"/>
        </w:rPr>
        <w:t xml:space="preserve"> weekend września organizacją festynu/pikniku dla mieszkańców Przewodnicząca </w:t>
      </w:r>
      <w:bookmarkStart w:id="0" w:name="_GoBack"/>
      <w:bookmarkEnd w:id="0"/>
      <w:r w:rsidR="00AC4D20">
        <w:rPr>
          <w:rFonts w:ascii="Times New Roman" w:hAnsi="Times New Roman" w:cs="Times New Roman"/>
          <w:sz w:val="24"/>
          <w:szCs w:val="24"/>
        </w:rPr>
        <w:t>poinformowała o spotkaniu organizacyjnym z dyrekcją TCK, które ma odbyć się w piątek 10 lipca, przedstawiła ramowy projekt im</w:t>
      </w:r>
      <w:r w:rsidR="00C46060">
        <w:rPr>
          <w:rFonts w:ascii="Times New Roman" w:hAnsi="Times New Roman" w:cs="Times New Roman"/>
          <w:sz w:val="24"/>
          <w:szCs w:val="24"/>
        </w:rPr>
        <w:t>prezy oraz zwróciła się z prośbą</w:t>
      </w:r>
      <w:r w:rsidR="00AC4D20">
        <w:rPr>
          <w:rFonts w:ascii="Times New Roman" w:hAnsi="Times New Roman" w:cs="Times New Roman"/>
          <w:sz w:val="24"/>
          <w:szCs w:val="24"/>
        </w:rPr>
        <w:t xml:space="preserve"> o włączenie się w prace komitetu organizacyjnego.</w:t>
      </w:r>
      <w:r w:rsidR="0010601F">
        <w:rPr>
          <w:rFonts w:ascii="Times New Roman" w:hAnsi="Times New Roman" w:cs="Times New Roman"/>
          <w:sz w:val="24"/>
          <w:szCs w:val="24"/>
        </w:rPr>
        <w:t xml:space="preserve"> Do pomocy zgłosiły się Anna </w:t>
      </w:r>
      <w:proofErr w:type="spellStart"/>
      <w:r w:rsidR="0010601F">
        <w:rPr>
          <w:rFonts w:ascii="Times New Roman" w:hAnsi="Times New Roman" w:cs="Times New Roman"/>
          <w:sz w:val="24"/>
          <w:szCs w:val="24"/>
        </w:rPr>
        <w:t>Jarno</w:t>
      </w:r>
      <w:proofErr w:type="spellEnd"/>
      <w:r w:rsidR="0010601F">
        <w:rPr>
          <w:rFonts w:ascii="Times New Roman" w:hAnsi="Times New Roman" w:cs="Times New Roman"/>
          <w:sz w:val="24"/>
          <w:szCs w:val="24"/>
        </w:rPr>
        <w:t xml:space="preserve"> i Marzena Jewuła, w imieniu OSP pomoc zadeklarował Marcin </w:t>
      </w:r>
      <w:proofErr w:type="spellStart"/>
      <w:r w:rsidR="0010601F">
        <w:rPr>
          <w:rFonts w:ascii="Times New Roman" w:hAnsi="Times New Roman" w:cs="Times New Roman"/>
          <w:sz w:val="24"/>
          <w:szCs w:val="24"/>
        </w:rPr>
        <w:t>Sandecki</w:t>
      </w:r>
      <w:proofErr w:type="spellEnd"/>
      <w:r w:rsidR="0010601F">
        <w:rPr>
          <w:rFonts w:ascii="Times New Roman" w:hAnsi="Times New Roman" w:cs="Times New Roman"/>
          <w:sz w:val="24"/>
          <w:szCs w:val="24"/>
        </w:rPr>
        <w:t>.</w:t>
      </w:r>
    </w:p>
    <w:p w:rsidR="00AC4D20" w:rsidRDefault="00AC4D20" w:rsidP="0039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AF" w:rsidRPr="006D77AF" w:rsidRDefault="00AC4D20" w:rsidP="00396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20"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7AF" w:rsidRPr="006D77AF">
        <w:rPr>
          <w:rFonts w:ascii="Times New Roman" w:hAnsi="Times New Roman" w:cs="Times New Roman"/>
          <w:sz w:val="24"/>
          <w:szCs w:val="24"/>
        </w:rPr>
        <w:t xml:space="preserve">W związku z planami zakupu ławek na teren Osiedla, </w:t>
      </w:r>
      <w:r w:rsidR="00424357">
        <w:rPr>
          <w:rFonts w:ascii="Times New Roman" w:hAnsi="Times New Roman" w:cs="Times New Roman"/>
          <w:sz w:val="24"/>
          <w:szCs w:val="24"/>
        </w:rPr>
        <w:t xml:space="preserve">w dalszym ciągu dyskutowano sprawę lokalizacji nowych ławek. Zaproponowano dwie lokalizacje: </w:t>
      </w:r>
      <w:r w:rsidR="006D77AF">
        <w:rPr>
          <w:rFonts w:ascii="Times New Roman" w:hAnsi="Times New Roman" w:cs="Times New Roman"/>
          <w:sz w:val="24"/>
          <w:szCs w:val="24"/>
        </w:rPr>
        <w:t>jedną ławkę</w:t>
      </w:r>
      <w:r w:rsidR="00396694">
        <w:rPr>
          <w:rFonts w:ascii="Times New Roman" w:hAnsi="Times New Roman" w:cs="Times New Roman"/>
          <w:sz w:val="24"/>
          <w:szCs w:val="24"/>
        </w:rPr>
        <w:t xml:space="preserve"> (+kosz na śmieci)</w:t>
      </w:r>
      <w:r w:rsidR="006D77AF">
        <w:rPr>
          <w:rFonts w:ascii="Times New Roman" w:hAnsi="Times New Roman" w:cs="Times New Roman"/>
          <w:sz w:val="24"/>
          <w:szCs w:val="24"/>
        </w:rPr>
        <w:t xml:space="preserve"> przy ul. Piłsudskiego na odcinku pomiędzy Dworem Zieleniewskich</w:t>
      </w:r>
      <w:r w:rsidR="00424357">
        <w:rPr>
          <w:rFonts w:ascii="Times New Roman" w:hAnsi="Times New Roman" w:cs="Times New Roman"/>
          <w:sz w:val="24"/>
          <w:szCs w:val="24"/>
        </w:rPr>
        <w:t xml:space="preserve"> a Zbyszkiem</w:t>
      </w:r>
      <w:r w:rsidR="00BF2661">
        <w:rPr>
          <w:rFonts w:ascii="Times New Roman" w:hAnsi="Times New Roman" w:cs="Times New Roman"/>
          <w:sz w:val="24"/>
          <w:szCs w:val="24"/>
        </w:rPr>
        <w:t xml:space="preserve">, </w:t>
      </w:r>
      <w:r w:rsidR="00424357">
        <w:rPr>
          <w:rFonts w:ascii="Times New Roman" w:hAnsi="Times New Roman" w:cs="Times New Roman"/>
          <w:sz w:val="24"/>
          <w:szCs w:val="24"/>
        </w:rPr>
        <w:t>drugą  zaś na ul. Jasnej.</w:t>
      </w:r>
      <w:r w:rsidR="00396694">
        <w:rPr>
          <w:rFonts w:ascii="Times New Roman" w:hAnsi="Times New Roman" w:cs="Times New Roman"/>
          <w:sz w:val="24"/>
          <w:szCs w:val="24"/>
        </w:rPr>
        <w:t xml:space="preserve"> K</w:t>
      </w:r>
      <w:r w:rsidR="00A56069">
        <w:rPr>
          <w:rFonts w:ascii="Times New Roman" w:hAnsi="Times New Roman" w:cs="Times New Roman"/>
          <w:sz w:val="24"/>
          <w:szCs w:val="24"/>
        </w:rPr>
        <w:t xml:space="preserve">olejne lokalizacje </w:t>
      </w:r>
      <w:r w:rsidR="00424357">
        <w:rPr>
          <w:rFonts w:ascii="Times New Roman" w:hAnsi="Times New Roman" w:cs="Times New Roman"/>
          <w:sz w:val="24"/>
          <w:szCs w:val="24"/>
        </w:rPr>
        <w:t xml:space="preserve">oraz remonty istniejących ławek, a także zakup koszy na śmieci </w:t>
      </w:r>
      <w:r w:rsidR="00A56069">
        <w:rPr>
          <w:rFonts w:ascii="Times New Roman" w:hAnsi="Times New Roman" w:cs="Times New Roman"/>
          <w:sz w:val="24"/>
          <w:szCs w:val="24"/>
        </w:rPr>
        <w:t xml:space="preserve">postanowiono </w:t>
      </w:r>
      <w:r w:rsidR="00396694">
        <w:rPr>
          <w:rFonts w:ascii="Times New Roman" w:hAnsi="Times New Roman" w:cs="Times New Roman"/>
          <w:sz w:val="24"/>
          <w:szCs w:val="24"/>
        </w:rPr>
        <w:t>przedyskutować na następnym spotkaniu</w:t>
      </w:r>
      <w:r w:rsidR="00424357">
        <w:rPr>
          <w:rFonts w:ascii="Times New Roman" w:hAnsi="Times New Roman" w:cs="Times New Roman"/>
          <w:sz w:val="24"/>
          <w:szCs w:val="24"/>
        </w:rPr>
        <w:t>.</w:t>
      </w:r>
    </w:p>
    <w:p w:rsidR="002C27EC" w:rsidRDefault="002C27EC" w:rsidP="00A56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D20" w:rsidRDefault="00AC4D20" w:rsidP="00A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6D77AF" w:rsidRPr="006D77AF">
        <w:rPr>
          <w:rFonts w:ascii="Times New Roman" w:hAnsi="Times New Roman" w:cs="Times New Roman"/>
          <w:b/>
          <w:sz w:val="24"/>
          <w:szCs w:val="24"/>
        </w:rPr>
        <w:t>.</w:t>
      </w:r>
      <w:r w:rsidR="006D7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Wnioski</w:t>
      </w:r>
      <w:r w:rsidR="00130FF6">
        <w:rPr>
          <w:rFonts w:ascii="Times New Roman" w:hAnsi="Times New Roman" w:cs="Times New Roman"/>
          <w:sz w:val="24"/>
          <w:szCs w:val="24"/>
        </w:rPr>
        <w:t>:</w:t>
      </w:r>
    </w:p>
    <w:p w:rsidR="00AC4D20" w:rsidRDefault="00AC4D20" w:rsidP="00A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Osiedla Centrum wnioskuje o:</w:t>
      </w:r>
    </w:p>
    <w:p w:rsidR="00AC4D20" w:rsidRDefault="00AC4D20" w:rsidP="00AC4D2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Zadbanie o przejezdność dróg polnych pełn</w:t>
      </w:r>
      <w:r w:rsidR="00130FF6">
        <w:rPr>
          <w:rFonts w:ascii="Times New Roman" w:hAnsi="Times New Roman" w:cs="Times New Roman"/>
          <w:sz w:val="24"/>
          <w:szCs w:val="24"/>
        </w:rPr>
        <w:t>iących funkcje przeciw pożarowe w rejonie cmentarza poprzez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FF6">
        <w:rPr>
          <w:rFonts w:ascii="Times New Roman" w:hAnsi="Times New Roman" w:cs="Times New Roman"/>
          <w:sz w:val="24"/>
          <w:szCs w:val="24"/>
        </w:rPr>
        <w:t>przecinkę zarastającej je roślinności.</w:t>
      </w:r>
    </w:p>
    <w:p w:rsidR="00DA5B13" w:rsidRDefault="00130FF6" w:rsidP="00AC4D2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Pielęgnacyjne prześwietlenie drzew, zaplanowanie korekty drzewostanu starego zagrażającego bezpieczeństwu w przypadku wichur</w:t>
      </w:r>
      <w:r w:rsidR="0067156A">
        <w:rPr>
          <w:rFonts w:ascii="Times New Roman" w:hAnsi="Times New Roman" w:cs="Times New Roman"/>
          <w:sz w:val="24"/>
          <w:szCs w:val="24"/>
        </w:rPr>
        <w:t>.</w:t>
      </w:r>
    </w:p>
    <w:p w:rsidR="0067156A" w:rsidRDefault="00C46060" w:rsidP="00AC4D2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do właściciela działki</w:t>
      </w:r>
      <w:r w:rsidRPr="00C46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oznaczonej </w:t>
      </w:r>
      <w:r>
        <w:rPr>
          <w:rFonts w:ascii="Times New Roman" w:hAnsi="Times New Roman" w:cs="Times New Roman"/>
          <w:sz w:val="24"/>
          <w:szCs w:val="24"/>
        </w:rPr>
        <w:t>w operacie ewidencji gruntów</w:t>
      </w:r>
      <w:r>
        <w:rPr>
          <w:rFonts w:ascii="Times New Roman" w:hAnsi="Times New Roman" w:cs="Times New Roman"/>
          <w:sz w:val="24"/>
          <w:szCs w:val="24"/>
        </w:rPr>
        <w:t xml:space="preserve"> nr 690/8 znajdującej się przy ul. Kościuszki (ślepa) o uprzątnięcie działki, szczególnie ze względu na jej ogólną dostępność.</w:t>
      </w:r>
    </w:p>
    <w:p w:rsidR="0067156A" w:rsidRPr="00AC4D20" w:rsidRDefault="0067156A" w:rsidP="0067156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0C" w:rsidRDefault="00AC4D20" w:rsidP="001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AC4D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96694">
        <w:rPr>
          <w:rFonts w:ascii="Times New Roman" w:hAnsi="Times New Roman" w:cs="Times New Roman"/>
          <w:sz w:val="24"/>
          <w:szCs w:val="24"/>
        </w:rPr>
        <w:t xml:space="preserve">ziękując za udział w </w:t>
      </w:r>
      <w:r w:rsidR="00C46060">
        <w:rPr>
          <w:rFonts w:ascii="Times New Roman" w:hAnsi="Times New Roman" w:cs="Times New Roman"/>
          <w:sz w:val="24"/>
          <w:szCs w:val="24"/>
        </w:rPr>
        <w:t xml:space="preserve">zebraniu </w:t>
      </w:r>
      <w:r w:rsidR="00C46060">
        <w:rPr>
          <w:rFonts w:ascii="Times New Roman" w:hAnsi="Times New Roman" w:cs="Times New Roman"/>
          <w:sz w:val="24"/>
          <w:szCs w:val="24"/>
        </w:rPr>
        <w:t>Przewodnicząca zaproponowała</w:t>
      </w:r>
      <w:r w:rsidR="00876F9F">
        <w:rPr>
          <w:rFonts w:ascii="Times New Roman" w:hAnsi="Times New Roman" w:cs="Times New Roman"/>
          <w:sz w:val="24"/>
          <w:szCs w:val="24"/>
        </w:rPr>
        <w:t xml:space="preserve">, </w:t>
      </w:r>
      <w:r w:rsidR="0010601F">
        <w:rPr>
          <w:rFonts w:ascii="Times New Roman" w:hAnsi="Times New Roman" w:cs="Times New Roman"/>
          <w:sz w:val="24"/>
          <w:szCs w:val="24"/>
        </w:rPr>
        <w:t>w związku z sezonem urlopowym przesunięcie terminu następnego posiedzenia na 1. czwartek sierpnia lub w przypadku braku pilnych spraw rezygnację z posiedzenia całej Rady, a spotkanie jedynie o</w:t>
      </w:r>
      <w:r w:rsidR="00C46060">
        <w:rPr>
          <w:rFonts w:ascii="Times New Roman" w:hAnsi="Times New Roman" w:cs="Times New Roman"/>
          <w:sz w:val="24"/>
          <w:szCs w:val="24"/>
        </w:rPr>
        <w:t>sób zaangażowanych w organizację</w:t>
      </w:r>
      <w:r w:rsidR="0010601F">
        <w:rPr>
          <w:rFonts w:ascii="Times New Roman" w:hAnsi="Times New Roman" w:cs="Times New Roman"/>
          <w:sz w:val="24"/>
          <w:szCs w:val="24"/>
        </w:rPr>
        <w:t xml:space="preserve"> festynu. Informacja zostanie czł</w:t>
      </w:r>
      <w:r w:rsidR="00130FF6">
        <w:rPr>
          <w:rFonts w:ascii="Times New Roman" w:hAnsi="Times New Roman" w:cs="Times New Roman"/>
          <w:sz w:val="24"/>
          <w:szCs w:val="24"/>
        </w:rPr>
        <w:t>o</w:t>
      </w:r>
      <w:r w:rsidR="0010601F">
        <w:rPr>
          <w:rFonts w:ascii="Times New Roman" w:hAnsi="Times New Roman" w:cs="Times New Roman"/>
          <w:sz w:val="24"/>
          <w:szCs w:val="24"/>
        </w:rPr>
        <w:t xml:space="preserve">nkom Rady przekazana telefonicznie i </w:t>
      </w:r>
      <w:proofErr w:type="spellStart"/>
      <w:r w:rsidR="0010601F">
        <w:rPr>
          <w:rFonts w:ascii="Times New Roman" w:hAnsi="Times New Roman" w:cs="Times New Roman"/>
          <w:sz w:val="24"/>
          <w:szCs w:val="24"/>
        </w:rPr>
        <w:t>emailowo</w:t>
      </w:r>
      <w:proofErr w:type="spellEnd"/>
      <w:r w:rsidR="0010601F">
        <w:rPr>
          <w:rFonts w:ascii="Times New Roman" w:hAnsi="Times New Roman" w:cs="Times New Roman"/>
          <w:sz w:val="24"/>
          <w:szCs w:val="24"/>
        </w:rPr>
        <w:t>.</w:t>
      </w:r>
    </w:p>
    <w:p w:rsidR="00D4000C" w:rsidRDefault="00D4000C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069" w:rsidRDefault="00A56069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F9F" w:rsidRPr="00DB4D73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Sadło-Ostafin</w:t>
      </w:r>
    </w:p>
    <w:p w:rsidR="00876F9F" w:rsidRPr="00DB4D73" w:rsidRDefault="00876F9F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Pr="00876F9F" w:rsidRDefault="00876F9F" w:rsidP="0092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BEA" w:rsidRDefault="00742BEA" w:rsidP="009212FA">
      <w:pPr>
        <w:spacing w:after="0" w:line="240" w:lineRule="auto"/>
        <w:rPr>
          <w:sz w:val="24"/>
          <w:szCs w:val="24"/>
        </w:rPr>
      </w:pPr>
    </w:p>
    <w:p w:rsidR="002F22AF" w:rsidRPr="00876F9F" w:rsidRDefault="002F22AF" w:rsidP="00876F9F">
      <w:pPr>
        <w:pStyle w:val="Akapitzlist"/>
        <w:spacing w:after="0" w:line="240" w:lineRule="auto"/>
        <w:rPr>
          <w:sz w:val="24"/>
          <w:szCs w:val="24"/>
        </w:rPr>
      </w:pPr>
    </w:p>
    <w:sectPr w:rsidR="002F22AF" w:rsidRPr="00876F9F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5B7"/>
    <w:rsid w:val="000C4A4F"/>
    <w:rsid w:val="0010601F"/>
    <w:rsid w:val="00117DD8"/>
    <w:rsid w:val="00130FF6"/>
    <w:rsid w:val="00134603"/>
    <w:rsid w:val="001450EE"/>
    <w:rsid w:val="001F39A0"/>
    <w:rsid w:val="002C27EC"/>
    <w:rsid w:val="002F22AF"/>
    <w:rsid w:val="002F7869"/>
    <w:rsid w:val="00396694"/>
    <w:rsid w:val="00424357"/>
    <w:rsid w:val="004907F9"/>
    <w:rsid w:val="004A1AAA"/>
    <w:rsid w:val="004C2736"/>
    <w:rsid w:val="004C350B"/>
    <w:rsid w:val="00536592"/>
    <w:rsid w:val="00576128"/>
    <w:rsid w:val="00601947"/>
    <w:rsid w:val="00605B58"/>
    <w:rsid w:val="0062611D"/>
    <w:rsid w:val="0067156A"/>
    <w:rsid w:val="006D77AF"/>
    <w:rsid w:val="00742BEA"/>
    <w:rsid w:val="007D52A0"/>
    <w:rsid w:val="007F114A"/>
    <w:rsid w:val="0084228B"/>
    <w:rsid w:val="00876F9F"/>
    <w:rsid w:val="009212FA"/>
    <w:rsid w:val="00934D55"/>
    <w:rsid w:val="0099287B"/>
    <w:rsid w:val="009B4EA5"/>
    <w:rsid w:val="00A56069"/>
    <w:rsid w:val="00AC4D20"/>
    <w:rsid w:val="00B21EFA"/>
    <w:rsid w:val="00B445B7"/>
    <w:rsid w:val="00BF2661"/>
    <w:rsid w:val="00C46060"/>
    <w:rsid w:val="00CE2B60"/>
    <w:rsid w:val="00CF7F66"/>
    <w:rsid w:val="00D30EA7"/>
    <w:rsid w:val="00D31B8A"/>
    <w:rsid w:val="00D4000C"/>
    <w:rsid w:val="00D43DDF"/>
    <w:rsid w:val="00D85A63"/>
    <w:rsid w:val="00DA5B13"/>
    <w:rsid w:val="00DB7CB0"/>
    <w:rsid w:val="00DD73DC"/>
    <w:rsid w:val="00E46B0C"/>
    <w:rsid w:val="00EE275D"/>
    <w:rsid w:val="00F24EC6"/>
    <w:rsid w:val="00FA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21</cp:revision>
  <cp:lastPrinted>2015-07-14T19:45:00Z</cp:lastPrinted>
  <dcterms:created xsi:type="dcterms:W3CDTF">2015-03-14T12:01:00Z</dcterms:created>
  <dcterms:modified xsi:type="dcterms:W3CDTF">2015-07-14T19:47:00Z</dcterms:modified>
</cp:coreProperties>
</file>